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596" w:rsidRDefault="00090DEE">
      <w:r>
        <w:rPr>
          <w:rFonts w:hint="eastAsia"/>
        </w:rPr>
        <w:t>研討會論文發表</w:t>
      </w:r>
    </w:p>
    <w:p w:rsidR="00090DEE" w:rsidRDefault="00090DEE">
      <w:pPr>
        <w:rPr>
          <w:rFonts w:hint="eastAsia"/>
        </w:rPr>
      </w:pPr>
      <w:r>
        <w:rPr>
          <w:noProof/>
        </w:rPr>
        <w:drawing>
          <wp:inline distT="0" distB="0" distL="0" distR="0" wp14:anchorId="058ACA56" wp14:editId="0A8FF1FB">
            <wp:extent cx="4984750" cy="6705600"/>
            <wp:effectExtent l="0" t="0" r="635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24344"/>
                    <a:stretch/>
                  </pic:blipFill>
                  <pic:spPr bwMode="auto">
                    <a:xfrm>
                      <a:off x="0" y="0"/>
                      <a:ext cx="4984750" cy="670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90DEE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E7D3379" wp14:editId="30EDCAB4">
            <wp:extent cx="4984750" cy="6229350"/>
            <wp:effectExtent l="0" t="0" r="635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1893" b="17825"/>
                    <a:stretch/>
                  </pic:blipFill>
                  <pic:spPr bwMode="auto">
                    <a:xfrm>
                      <a:off x="0" y="0"/>
                      <a:ext cx="4984750" cy="622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0D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EE"/>
    <w:rsid w:val="00090DEE"/>
    <w:rsid w:val="0072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A7CCF"/>
  <w15:chartTrackingRefBased/>
  <w15:docId w15:val="{2706E851-353E-4441-A56D-3A3BEAA1A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鄭青玫</dc:creator>
  <cp:keywords/>
  <dc:description/>
  <cp:lastModifiedBy>鄭青玫</cp:lastModifiedBy>
  <cp:revision>1</cp:revision>
  <dcterms:created xsi:type="dcterms:W3CDTF">2023-08-31T11:49:00Z</dcterms:created>
  <dcterms:modified xsi:type="dcterms:W3CDTF">2023-08-31T11:50:00Z</dcterms:modified>
</cp:coreProperties>
</file>