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81A" w:rsidRPr="006942C3" w:rsidRDefault="007D468D" w:rsidP="007D468D">
      <w:pPr>
        <w:jc w:val="center"/>
        <w:rPr>
          <w:rFonts w:eastAsia="標楷體"/>
          <w:sz w:val="28"/>
          <w:szCs w:val="28"/>
        </w:rPr>
      </w:pPr>
      <w:r w:rsidRPr="006942C3">
        <w:rPr>
          <w:rFonts w:eastAsia="標楷體" w:hint="eastAsia"/>
          <w:sz w:val="28"/>
          <w:szCs w:val="28"/>
        </w:rPr>
        <w:t>星雲大師文學敘事的生命實踐與教化</w:t>
      </w:r>
      <w:r w:rsidR="00627426" w:rsidRPr="006942C3">
        <w:rPr>
          <w:rFonts w:eastAsia="標楷體" w:hint="eastAsia"/>
          <w:sz w:val="28"/>
          <w:szCs w:val="28"/>
        </w:rPr>
        <w:t>──</w:t>
      </w:r>
      <w:r w:rsidR="00276E76" w:rsidRPr="006942C3">
        <w:rPr>
          <w:rFonts w:eastAsia="標楷體" w:hint="eastAsia"/>
          <w:sz w:val="28"/>
          <w:szCs w:val="28"/>
        </w:rPr>
        <w:t>國際學術</w:t>
      </w:r>
      <w:r w:rsidR="0014781A" w:rsidRPr="006942C3">
        <w:rPr>
          <w:rFonts w:eastAsia="標楷體" w:hint="eastAsia"/>
          <w:sz w:val="28"/>
          <w:szCs w:val="28"/>
        </w:rPr>
        <w:t>研討會議程</w:t>
      </w:r>
    </w:p>
    <w:p w:rsidR="0014781A" w:rsidRPr="006942C3" w:rsidRDefault="0014781A" w:rsidP="0014781A">
      <w:pPr>
        <w:adjustRightInd w:val="0"/>
        <w:snapToGrid w:val="0"/>
        <w:spacing w:afterLines="50" w:after="180"/>
        <w:jc w:val="center"/>
        <w:rPr>
          <w:rFonts w:eastAsia="標楷體"/>
          <w:sz w:val="28"/>
          <w:szCs w:val="28"/>
        </w:rPr>
      </w:pPr>
      <w:bookmarkStart w:id="0" w:name="_GoBack"/>
      <w:bookmarkEnd w:id="0"/>
      <w:r w:rsidRPr="006942C3">
        <w:rPr>
          <w:rFonts w:eastAsia="標楷體"/>
          <w:sz w:val="28"/>
          <w:szCs w:val="28"/>
        </w:rPr>
        <w:t xml:space="preserve">  201</w:t>
      </w:r>
      <w:r w:rsidRPr="006942C3">
        <w:rPr>
          <w:rFonts w:eastAsia="標楷體" w:hint="eastAsia"/>
          <w:sz w:val="28"/>
          <w:szCs w:val="28"/>
        </w:rPr>
        <w:t>8</w:t>
      </w:r>
      <w:r w:rsidRPr="006942C3">
        <w:rPr>
          <w:rFonts w:eastAsia="標楷體"/>
          <w:sz w:val="28"/>
          <w:szCs w:val="28"/>
        </w:rPr>
        <w:t>年</w:t>
      </w:r>
      <w:r w:rsidRPr="006942C3">
        <w:rPr>
          <w:rFonts w:eastAsia="標楷體"/>
          <w:sz w:val="28"/>
          <w:szCs w:val="28"/>
        </w:rPr>
        <w:t>05</w:t>
      </w:r>
      <w:r w:rsidRPr="006942C3">
        <w:rPr>
          <w:rFonts w:eastAsia="標楷體"/>
          <w:sz w:val="28"/>
          <w:szCs w:val="28"/>
        </w:rPr>
        <w:t>月</w:t>
      </w:r>
      <w:r w:rsidRPr="006942C3">
        <w:rPr>
          <w:rFonts w:eastAsia="標楷體"/>
          <w:sz w:val="28"/>
          <w:szCs w:val="28"/>
        </w:rPr>
        <w:t>0</w:t>
      </w:r>
      <w:r w:rsidRPr="006942C3">
        <w:rPr>
          <w:rFonts w:eastAsia="標楷體" w:hint="eastAsia"/>
          <w:sz w:val="28"/>
          <w:szCs w:val="28"/>
        </w:rPr>
        <w:t>4</w:t>
      </w:r>
      <w:r w:rsidRPr="006942C3">
        <w:rPr>
          <w:rFonts w:eastAsia="標楷體"/>
          <w:sz w:val="28"/>
          <w:szCs w:val="28"/>
        </w:rPr>
        <w:t>日（星期五）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960"/>
        <w:gridCol w:w="1920"/>
        <w:gridCol w:w="2880"/>
        <w:gridCol w:w="1734"/>
      </w:tblGrid>
      <w:tr w:rsidR="006942C3" w:rsidRPr="006942C3" w:rsidTr="00627426">
        <w:trPr>
          <w:cantSplit/>
          <w:trHeight w:val="483"/>
          <w:jc w:val="center"/>
        </w:trPr>
        <w:tc>
          <w:tcPr>
            <w:tcW w:w="8362" w:type="dxa"/>
            <w:gridSpan w:val="5"/>
            <w:vAlign w:val="center"/>
          </w:tcPr>
          <w:p w:rsidR="00627426" w:rsidRPr="006942C3" w:rsidRDefault="00627426" w:rsidP="00627426">
            <w:pPr>
              <w:pStyle w:val="a3"/>
              <w:jc w:val="center"/>
            </w:pPr>
            <w:r w:rsidRPr="006942C3">
              <w:rPr>
                <w:rFonts w:eastAsia="標楷體" w:hint="eastAsia"/>
              </w:rPr>
              <w:t>開放簽到：</w:t>
            </w:r>
            <w:r w:rsidRPr="006942C3">
              <w:rPr>
                <w:rFonts w:eastAsia="標楷體" w:hint="eastAsia"/>
              </w:rPr>
              <w:t>8</w:t>
            </w:r>
            <w:r w:rsidRPr="006942C3">
              <w:rPr>
                <w:rFonts w:eastAsia="標楷體" w:hint="eastAsia"/>
              </w:rPr>
              <w:t>：</w:t>
            </w:r>
            <w:r w:rsidRPr="006942C3">
              <w:rPr>
                <w:rFonts w:eastAsia="標楷體" w:hint="eastAsia"/>
              </w:rPr>
              <w:t>15</w:t>
            </w:r>
            <w:r w:rsidRPr="006942C3">
              <w:rPr>
                <w:rFonts w:eastAsia="標楷體" w:hint="eastAsia"/>
              </w:rPr>
              <w:t>－</w:t>
            </w:r>
            <w:r w:rsidRPr="006942C3">
              <w:rPr>
                <w:rFonts w:eastAsia="標楷體" w:hint="eastAsia"/>
              </w:rPr>
              <w:t>8</w:t>
            </w:r>
            <w:r w:rsidRPr="006942C3">
              <w:rPr>
                <w:rFonts w:eastAsia="標楷體" w:hint="eastAsia"/>
              </w:rPr>
              <w:t>：</w:t>
            </w:r>
            <w:r w:rsidRPr="006942C3">
              <w:rPr>
                <w:rFonts w:eastAsia="標楷體" w:hint="eastAsia"/>
              </w:rPr>
              <w:t>30</w:t>
            </w:r>
          </w:p>
        </w:tc>
      </w:tr>
      <w:tr w:rsidR="006942C3" w:rsidRPr="006942C3" w:rsidTr="00627426">
        <w:trPr>
          <w:cantSplit/>
          <w:trHeight w:val="495"/>
          <w:jc w:val="center"/>
        </w:trPr>
        <w:tc>
          <w:tcPr>
            <w:tcW w:w="8362" w:type="dxa"/>
            <w:gridSpan w:val="5"/>
            <w:vAlign w:val="center"/>
          </w:tcPr>
          <w:p w:rsidR="00627426" w:rsidRPr="006942C3" w:rsidRDefault="00627426" w:rsidP="00627426">
            <w:pPr>
              <w:pStyle w:val="a3"/>
              <w:jc w:val="center"/>
              <w:rPr>
                <w:rFonts w:ascii="標楷體" w:eastAsia="標楷體" w:hAnsi="標楷體"/>
              </w:rPr>
            </w:pPr>
            <w:r w:rsidRPr="006942C3">
              <w:rPr>
                <w:rFonts w:ascii="標楷體" w:eastAsia="標楷體" w:hAnsi="標楷體"/>
              </w:rPr>
              <w:t>開幕式：貴賓致詞—林校長聰明    南華大學國際會議廳（</w:t>
            </w:r>
            <w:r w:rsidRPr="006942C3">
              <w:rPr>
                <w:rFonts w:eastAsia="標楷體"/>
              </w:rPr>
              <w:t>8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40</w:t>
            </w:r>
            <w:r w:rsidRPr="006942C3">
              <w:rPr>
                <w:rFonts w:eastAsia="標楷體"/>
              </w:rPr>
              <w:t>－</w:t>
            </w:r>
            <w:r w:rsidRPr="006942C3">
              <w:rPr>
                <w:rFonts w:eastAsia="標楷體"/>
              </w:rPr>
              <w:t>9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10</w:t>
            </w:r>
            <w:r w:rsidRPr="006942C3">
              <w:rPr>
                <w:rFonts w:eastAsia="標楷體"/>
              </w:rPr>
              <w:t>）</w:t>
            </w:r>
          </w:p>
        </w:tc>
      </w:tr>
      <w:tr w:rsidR="006942C3" w:rsidRPr="006942C3" w:rsidTr="009614BA">
        <w:trPr>
          <w:cantSplit/>
          <w:trHeight w:val="269"/>
          <w:jc w:val="center"/>
        </w:trPr>
        <w:tc>
          <w:tcPr>
            <w:tcW w:w="868" w:type="dxa"/>
            <w:vMerge w:val="restart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第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一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場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09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10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│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10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20</w:t>
            </w:r>
          </w:p>
        </w:tc>
        <w:tc>
          <w:tcPr>
            <w:tcW w:w="960" w:type="dxa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主持人</w:t>
            </w:r>
          </w:p>
        </w:tc>
        <w:tc>
          <w:tcPr>
            <w:tcW w:w="1920" w:type="dxa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發表人</w:t>
            </w:r>
          </w:p>
        </w:tc>
        <w:tc>
          <w:tcPr>
            <w:tcW w:w="2880" w:type="dxa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題目</w:t>
            </w:r>
          </w:p>
        </w:tc>
        <w:tc>
          <w:tcPr>
            <w:tcW w:w="1734" w:type="dxa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特約討論人</w:t>
            </w:r>
          </w:p>
        </w:tc>
      </w:tr>
      <w:tr w:rsidR="006942C3" w:rsidRPr="006942C3" w:rsidTr="00627426">
        <w:trPr>
          <w:cantSplit/>
          <w:trHeight w:val="926"/>
          <w:jc w:val="center"/>
        </w:trPr>
        <w:tc>
          <w:tcPr>
            <w:tcW w:w="868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李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瑞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騰</w:t>
            </w:r>
          </w:p>
        </w:tc>
        <w:tc>
          <w:tcPr>
            <w:tcW w:w="1920" w:type="dxa"/>
            <w:vAlign w:val="center"/>
          </w:tcPr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  <w:szCs w:val="20"/>
              </w:rPr>
            </w:pPr>
            <w:r w:rsidRPr="006942C3">
              <w:rPr>
                <w:rFonts w:eastAsia="標楷體" w:hint="eastAsia"/>
                <w:szCs w:val="20"/>
              </w:rPr>
              <w:t>林仁昱</w:t>
            </w:r>
          </w:p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  <w:szCs w:val="20"/>
              </w:rPr>
              <w:t>（中興大學）</w:t>
            </w:r>
          </w:p>
        </w:tc>
        <w:tc>
          <w:tcPr>
            <w:tcW w:w="2880" w:type="dxa"/>
            <w:vAlign w:val="center"/>
          </w:tcPr>
          <w:p w:rsidR="000F39D2" w:rsidRPr="006942C3" w:rsidRDefault="00FF646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星雲大師</w:t>
            </w:r>
            <w:r w:rsidRPr="006942C3">
              <w:rPr>
                <w:rFonts w:eastAsia="標楷體" w:hint="eastAsia"/>
              </w:rPr>
              <w:t>1950-70</w:t>
            </w:r>
            <w:r w:rsidRPr="006942C3">
              <w:rPr>
                <w:rFonts w:eastAsia="標楷體" w:hint="eastAsia"/>
              </w:rPr>
              <w:t>年代佛教歌詞創作探究</w:t>
            </w:r>
          </w:p>
        </w:tc>
        <w:tc>
          <w:tcPr>
            <w:tcW w:w="1734" w:type="dxa"/>
            <w:vAlign w:val="center"/>
          </w:tcPr>
          <w:p w:rsidR="00FF6464" w:rsidRPr="006942C3" w:rsidRDefault="00FF646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徐志平</w:t>
            </w:r>
          </w:p>
          <w:p w:rsidR="000F39D2" w:rsidRPr="006942C3" w:rsidRDefault="00FF646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（嘉義大學）</w:t>
            </w:r>
          </w:p>
        </w:tc>
      </w:tr>
      <w:tr w:rsidR="006942C3" w:rsidRPr="006942C3" w:rsidTr="00627426">
        <w:trPr>
          <w:cantSplit/>
          <w:trHeight w:val="844"/>
          <w:jc w:val="center"/>
        </w:trPr>
        <w:tc>
          <w:tcPr>
            <w:tcW w:w="868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60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20" w:type="dxa"/>
            <w:vAlign w:val="center"/>
          </w:tcPr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駱慧瑛</w:t>
            </w:r>
          </w:p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（香港中文大學）</w:t>
            </w:r>
          </w:p>
        </w:tc>
        <w:tc>
          <w:tcPr>
            <w:tcW w:w="2880" w:type="dxa"/>
            <w:vAlign w:val="center"/>
          </w:tcPr>
          <w:p w:rsidR="000F39D2" w:rsidRPr="006942C3" w:rsidRDefault="00FF646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星雲大師的《一池落花兩樣情》</w:t>
            </w:r>
          </w:p>
        </w:tc>
        <w:tc>
          <w:tcPr>
            <w:tcW w:w="1734" w:type="dxa"/>
            <w:vAlign w:val="center"/>
          </w:tcPr>
          <w:p w:rsidR="00FF6464" w:rsidRPr="006942C3" w:rsidRDefault="00FF646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陳政彥</w:t>
            </w:r>
          </w:p>
          <w:p w:rsidR="000F39D2" w:rsidRPr="006942C3" w:rsidRDefault="00FF646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（嘉義大學）</w:t>
            </w:r>
          </w:p>
        </w:tc>
      </w:tr>
      <w:tr w:rsidR="006942C3" w:rsidRPr="006942C3" w:rsidTr="009614BA">
        <w:trPr>
          <w:cantSplit/>
          <w:trHeight w:val="417"/>
          <w:jc w:val="center"/>
        </w:trPr>
        <w:tc>
          <w:tcPr>
            <w:tcW w:w="8362" w:type="dxa"/>
            <w:gridSpan w:val="5"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（茶敘</w:t>
            </w:r>
            <w:r w:rsidRPr="006942C3">
              <w:rPr>
                <w:rFonts w:eastAsia="標楷體"/>
              </w:rPr>
              <w:t>10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20</w:t>
            </w:r>
            <w:r w:rsidRPr="006942C3">
              <w:rPr>
                <w:rFonts w:eastAsia="標楷體"/>
              </w:rPr>
              <w:t>－</w:t>
            </w:r>
            <w:r w:rsidRPr="006942C3">
              <w:rPr>
                <w:rFonts w:eastAsia="標楷體"/>
              </w:rPr>
              <w:t>10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30</w:t>
            </w:r>
            <w:r w:rsidRPr="006942C3">
              <w:rPr>
                <w:rFonts w:eastAsia="標楷體"/>
              </w:rPr>
              <w:t>）</w:t>
            </w:r>
          </w:p>
        </w:tc>
      </w:tr>
      <w:tr w:rsidR="006942C3" w:rsidRPr="006942C3" w:rsidTr="00627426">
        <w:trPr>
          <w:cantSplit/>
          <w:trHeight w:val="836"/>
          <w:jc w:val="center"/>
        </w:trPr>
        <w:tc>
          <w:tcPr>
            <w:tcW w:w="868" w:type="dxa"/>
            <w:vMerge w:val="restart"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第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二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場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10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30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│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12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 xml:space="preserve">10 </w:t>
            </w:r>
          </w:p>
        </w:tc>
        <w:tc>
          <w:tcPr>
            <w:tcW w:w="960" w:type="dxa"/>
            <w:vMerge w:val="restart"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徐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志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平</w:t>
            </w:r>
          </w:p>
        </w:tc>
        <w:tc>
          <w:tcPr>
            <w:tcW w:w="1920" w:type="dxa"/>
            <w:vAlign w:val="center"/>
          </w:tcPr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  <w:szCs w:val="20"/>
              </w:rPr>
            </w:pPr>
            <w:r w:rsidRPr="006942C3">
              <w:rPr>
                <w:rFonts w:eastAsia="標楷體" w:hint="eastAsia"/>
                <w:szCs w:val="20"/>
              </w:rPr>
              <w:t>香取潤哉</w:t>
            </w:r>
          </w:p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  <w:highlight w:val="yellow"/>
              </w:rPr>
            </w:pPr>
            <w:r w:rsidRPr="006942C3">
              <w:rPr>
                <w:rFonts w:eastAsia="標楷體"/>
                <w:szCs w:val="20"/>
              </w:rPr>
              <w:t>（</w:t>
            </w:r>
            <w:r w:rsidRPr="006942C3">
              <w:rPr>
                <w:rFonts w:eastAsia="標楷體" w:hint="eastAsia"/>
                <w:szCs w:val="20"/>
              </w:rPr>
              <w:t>日本書作院</w:t>
            </w:r>
            <w:r w:rsidRPr="006942C3">
              <w:rPr>
                <w:rFonts w:eastAsia="標楷體"/>
                <w:szCs w:val="20"/>
              </w:rPr>
              <w:t>）</w:t>
            </w:r>
          </w:p>
        </w:tc>
        <w:tc>
          <w:tcPr>
            <w:tcW w:w="2880" w:type="dxa"/>
            <w:vAlign w:val="center"/>
          </w:tcPr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僧侶的書蹟─看星雲法師一筆字</w:t>
            </w:r>
          </w:p>
        </w:tc>
        <w:tc>
          <w:tcPr>
            <w:tcW w:w="1734" w:type="dxa"/>
            <w:vAlign w:val="center"/>
          </w:tcPr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陳章錫</w:t>
            </w:r>
          </w:p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（南華大學）</w:t>
            </w:r>
          </w:p>
        </w:tc>
      </w:tr>
      <w:tr w:rsidR="006942C3" w:rsidRPr="006942C3" w:rsidTr="00627426">
        <w:trPr>
          <w:cantSplit/>
          <w:trHeight w:val="836"/>
          <w:jc w:val="center"/>
        </w:trPr>
        <w:tc>
          <w:tcPr>
            <w:tcW w:w="868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60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20" w:type="dxa"/>
            <w:vAlign w:val="center"/>
          </w:tcPr>
          <w:p w:rsidR="00FF6464" w:rsidRPr="006942C3" w:rsidRDefault="00FF646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陳政彥</w:t>
            </w:r>
          </w:p>
          <w:p w:rsidR="000F39D2" w:rsidRPr="006942C3" w:rsidRDefault="00FF6464" w:rsidP="00627426">
            <w:pPr>
              <w:adjustRightInd w:val="0"/>
              <w:snapToGrid w:val="0"/>
              <w:jc w:val="center"/>
              <w:rPr>
                <w:rFonts w:eastAsia="標楷體"/>
                <w:highlight w:val="yellow"/>
              </w:rPr>
            </w:pPr>
            <w:r w:rsidRPr="006942C3">
              <w:rPr>
                <w:rFonts w:eastAsia="標楷體" w:hint="eastAsia"/>
              </w:rPr>
              <w:t>（嘉義大學）</w:t>
            </w:r>
          </w:p>
        </w:tc>
        <w:tc>
          <w:tcPr>
            <w:tcW w:w="2880" w:type="dxa"/>
            <w:vAlign w:val="center"/>
          </w:tcPr>
          <w:p w:rsidR="000F39D2" w:rsidRPr="006942C3" w:rsidRDefault="00FF646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星雲大師《玉琳國師》的敘事研究—從成長小說作為切入角度</w:t>
            </w:r>
          </w:p>
        </w:tc>
        <w:tc>
          <w:tcPr>
            <w:tcW w:w="1734" w:type="dxa"/>
            <w:vAlign w:val="center"/>
          </w:tcPr>
          <w:p w:rsidR="00FF6464" w:rsidRPr="006942C3" w:rsidRDefault="007F7100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鄭幸雅</w:t>
            </w:r>
          </w:p>
          <w:p w:rsidR="000F39D2" w:rsidRPr="006942C3" w:rsidRDefault="00FF646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（南華大學）</w:t>
            </w:r>
          </w:p>
        </w:tc>
      </w:tr>
      <w:tr w:rsidR="006942C3" w:rsidRPr="006942C3" w:rsidTr="00627426">
        <w:trPr>
          <w:cantSplit/>
          <w:trHeight w:val="836"/>
          <w:jc w:val="center"/>
        </w:trPr>
        <w:tc>
          <w:tcPr>
            <w:tcW w:w="868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60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20" w:type="dxa"/>
            <w:vAlign w:val="center"/>
          </w:tcPr>
          <w:p w:rsidR="00AC7428" w:rsidRPr="006942C3" w:rsidRDefault="00AC7428" w:rsidP="00AC7428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李明書</w:t>
            </w:r>
          </w:p>
          <w:p w:rsidR="000F39D2" w:rsidRPr="006942C3" w:rsidRDefault="00AC7428" w:rsidP="00AC7428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（台灣大學）</w:t>
            </w:r>
          </w:p>
        </w:tc>
        <w:tc>
          <w:tcPr>
            <w:tcW w:w="2880" w:type="dxa"/>
            <w:vAlign w:val="center"/>
          </w:tcPr>
          <w:p w:rsidR="000F39D2" w:rsidRPr="006942C3" w:rsidRDefault="00AC7428" w:rsidP="00AC7428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《貧僧有話要說》的敘事緣起與言說目的</w:t>
            </w:r>
          </w:p>
        </w:tc>
        <w:tc>
          <w:tcPr>
            <w:tcW w:w="1734" w:type="dxa"/>
            <w:vAlign w:val="center"/>
          </w:tcPr>
          <w:p w:rsidR="00A52CEA" w:rsidRPr="006942C3" w:rsidRDefault="00A52CE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高知遠</w:t>
            </w:r>
          </w:p>
          <w:p w:rsidR="000F39D2" w:rsidRPr="006942C3" w:rsidRDefault="00A52CE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（南華大學）</w:t>
            </w:r>
          </w:p>
        </w:tc>
      </w:tr>
      <w:tr w:rsidR="006942C3" w:rsidRPr="006942C3" w:rsidTr="009614BA">
        <w:trPr>
          <w:cantSplit/>
          <w:jc w:val="center"/>
        </w:trPr>
        <w:tc>
          <w:tcPr>
            <w:tcW w:w="8362" w:type="dxa"/>
            <w:gridSpan w:val="5"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午餐（</w:t>
            </w:r>
            <w:r w:rsidRPr="006942C3">
              <w:rPr>
                <w:rFonts w:eastAsia="標楷體"/>
              </w:rPr>
              <w:t>12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10</w:t>
            </w:r>
            <w:r w:rsidRPr="006942C3">
              <w:rPr>
                <w:rFonts w:eastAsia="標楷體"/>
              </w:rPr>
              <w:t>－</w:t>
            </w:r>
            <w:r w:rsidRPr="006942C3">
              <w:rPr>
                <w:rFonts w:eastAsia="標楷體"/>
              </w:rPr>
              <w:t>13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30</w:t>
            </w:r>
            <w:r w:rsidRPr="006942C3">
              <w:rPr>
                <w:rFonts w:eastAsia="標楷體"/>
              </w:rPr>
              <w:t>）</w:t>
            </w:r>
          </w:p>
        </w:tc>
      </w:tr>
      <w:tr w:rsidR="006942C3" w:rsidRPr="006942C3" w:rsidTr="00627426">
        <w:trPr>
          <w:cantSplit/>
          <w:trHeight w:val="830"/>
          <w:jc w:val="center"/>
        </w:trPr>
        <w:tc>
          <w:tcPr>
            <w:tcW w:w="868" w:type="dxa"/>
            <w:vMerge w:val="restart"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第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三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場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13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30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│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15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10</w:t>
            </w:r>
          </w:p>
        </w:tc>
        <w:tc>
          <w:tcPr>
            <w:tcW w:w="960" w:type="dxa"/>
            <w:vMerge w:val="restart"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林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仁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昱</w:t>
            </w:r>
          </w:p>
        </w:tc>
        <w:tc>
          <w:tcPr>
            <w:tcW w:w="1920" w:type="dxa"/>
            <w:tcBorders>
              <w:bottom w:val="nil"/>
            </w:tcBorders>
            <w:vAlign w:val="center"/>
          </w:tcPr>
          <w:p w:rsidR="00A52CEA" w:rsidRPr="006942C3" w:rsidRDefault="00A52CE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黃雅莉</w:t>
            </w:r>
          </w:p>
          <w:p w:rsidR="000F39D2" w:rsidRPr="006942C3" w:rsidRDefault="00A52CE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（清華大學）</w:t>
            </w:r>
          </w:p>
        </w:tc>
        <w:tc>
          <w:tcPr>
            <w:tcW w:w="2880" w:type="dxa"/>
            <w:vAlign w:val="center"/>
          </w:tcPr>
          <w:p w:rsidR="000F39D2" w:rsidRPr="006942C3" w:rsidRDefault="00A52CE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王鼎鈞文學理想的宗教皈依──兼論其對星雲大師創作的評價</w:t>
            </w:r>
          </w:p>
        </w:tc>
        <w:tc>
          <w:tcPr>
            <w:tcW w:w="1734" w:type="dxa"/>
            <w:vAlign w:val="center"/>
          </w:tcPr>
          <w:p w:rsidR="00A52CEA" w:rsidRPr="006942C3" w:rsidRDefault="00A52CE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李瑞騰</w:t>
            </w:r>
          </w:p>
          <w:p w:rsidR="000F39D2" w:rsidRPr="006942C3" w:rsidRDefault="00A52CE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（中央大學）</w:t>
            </w:r>
          </w:p>
        </w:tc>
      </w:tr>
      <w:tr w:rsidR="006942C3" w:rsidRPr="006942C3" w:rsidTr="00627426">
        <w:trPr>
          <w:cantSplit/>
          <w:trHeight w:val="830"/>
          <w:jc w:val="center"/>
        </w:trPr>
        <w:tc>
          <w:tcPr>
            <w:tcW w:w="868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60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20" w:type="dxa"/>
            <w:tcBorders>
              <w:bottom w:val="nil"/>
            </w:tcBorders>
            <w:vAlign w:val="center"/>
          </w:tcPr>
          <w:p w:rsidR="00A52CEA" w:rsidRPr="006942C3" w:rsidRDefault="00A52CE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廖俊裕、王雪卿</w:t>
            </w:r>
          </w:p>
          <w:p w:rsidR="000F39D2" w:rsidRPr="006942C3" w:rsidRDefault="00420F2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（南華大學、吳鳯科大</w:t>
            </w:r>
            <w:r w:rsidR="00A52CEA" w:rsidRPr="006942C3">
              <w:rPr>
                <w:rFonts w:eastAsia="標楷體" w:hint="eastAsia"/>
              </w:rPr>
              <w:t>）</w:t>
            </w:r>
          </w:p>
        </w:tc>
        <w:tc>
          <w:tcPr>
            <w:tcW w:w="2880" w:type="dxa"/>
            <w:vAlign w:val="center"/>
          </w:tcPr>
          <w:p w:rsidR="000F39D2" w:rsidRPr="006942C3" w:rsidRDefault="00A52CE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星雲大師《玉琳國師》傳記的文學社會學考察</w:t>
            </w:r>
          </w:p>
        </w:tc>
        <w:tc>
          <w:tcPr>
            <w:tcW w:w="1734" w:type="dxa"/>
            <w:vAlign w:val="center"/>
          </w:tcPr>
          <w:p w:rsidR="00A52CEA" w:rsidRPr="006942C3" w:rsidRDefault="00A52CE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林仁昱</w:t>
            </w:r>
          </w:p>
          <w:p w:rsidR="000F39D2" w:rsidRPr="006942C3" w:rsidRDefault="00A52CE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（中興大學）</w:t>
            </w:r>
          </w:p>
        </w:tc>
      </w:tr>
      <w:tr w:rsidR="006942C3" w:rsidRPr="006942C3" w:rsidTr="00627426">
        <w:trPr>
          <w:cantSplit/>
          <w:trHeight w:val="830"/>
          <w:jc w:val="center"/>
        </w:trPr>
        <w:tc>
          <w:tcPr>
            <w:tcW w:w="868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60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20" w:type="dxa"/>
            <w:vAlign w:val="center"/>
          </w:tcPr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胡素華</w:t>
            </w:r>
          </w:p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（佛光大學）</w:t>
            </w:r>
          </w:p>
        </w:tc>
        <w:tc>
          <w:tcPr>
            <w:tcW w:w="2880" w:type="dxa"/>
            <w:vAlign w:val="center"/>
          </w:tcPr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星雲大師的文學敘事與臺灣「人間佛教」的發展</w:t>
            </w:r>
          </w:p>
        </w:tc>
        <w:tc>
          <w:tcPr>
            <w:tcW w:w="1734" w:type="dxa"/>
            <w:vAlign w:val="center"/>
          </w:tcPr>
          <w:p w:rsidR="00AE75A8" w:rsidRPr="006942C3" w:rsidRDefault="00AE75A8" w:rsidP="00AE75A8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沈琮勝</w:t>
            </w:r>
          </w:p>
          <w:p w:rsidR="000F39D2" w:rsidRPr="006942C3" w:rsidRDefault="00AE75A8" w:rsidP="00AE75A8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（成功大學）</w:t>
            </w:r>
          </w:p>
        </w:tc>
      </w:tr>
      <w:tr w:rsidR="006942C3" w:rsidRPr="006942C3" w:rsidTr="009614BA">
        <w:trPr>
          <w:cantSplit/>
          <w:jc w:val="center"/>
        </w:trPr>
        <w:tc>
          <w:tcPr>
            <w:tcW w:w="8362" w:type="dxa"/>
            <w:gridSpan w:val="5"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茶敘（</w:t>
            </w:r>
            <w:r w:rsidRPr="006942C3">
              <w:rPr>
                <w:rFonts w:eastAsia="標楷體"/>
              </w:rPr>
              <w:t>15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10</w:t>
            </w:r>
            <w:r w:rsidRPr="006942C3">
              <w:rPr>
                <w:rFonts w:eastAsia="標楷體"/>
              </w:rPr>
              <w:t>－</w:t>
            </w:r>
            <w:r w:rsidRPr="006942C3">
              <w:rPr>
                <w:rFonts w:eastAsia="標楷體"/>
              </w:rPr>
              <w:t>15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40</w:t>
            </w:r>
            <w:r w:rsidRPr="006942C3">
              <w:rPr>
                <w:rFonts w:eastAsia="標楷體"/>
              </w:rPr>
              <w:t>）</w:t>
            </w:r>
          </w:p>
        </w:tc>
      </w:tr>
      <w:tr w:rsidR="006942C3" w:rsidRPr="006942C3" w:rsidTr="009614BA">
        <w:trPr>
          <w:cantSplit/>
          <w:trHeight w:val="831"/>
          <w:jc w:val="center"/>
        </w:trPr>
        <w:tc>
          <w:tcPr>
            <w:tcW w:w="868" w:type="dxa"/>
            <w:vMerge w:val="restart"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第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四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場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15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40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│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17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50</w:t>
            </w:r>
          </w:p>
        </w:tc>
        <w:tc>
          <w:tcPr>
            <w:tcW w:w="960" w:type="dxa"/>
            <w:vMerge w:val="restart"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徐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相</w:t>
            </w:r>
          </w:p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文</w:t>
            </w:r>
          </w:p>
        </w:tc>
        <w:tc>
          <w:tcPr>
            <w:tcW w:w="1920" w:type="dxa"/>
            <w:vAlign w:val="center"/>
          </w:tcPr>
          <w:p w:rsidR="000F39D2" w:rsidRPr="006942C3" w:rsidRDefault="00420F2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卓福安（馬來西亞籍）（文藻外大）</w:t>
            </w:r>
          </w:p>
        </w:tc>
        <w:tc>
          <w:tcPr>
            <w:tcW w:w="2880" w:type="dxa"/>
            <w:vAlign w:val="center"/>
          </w:tcPr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  <w:szCs w:val="20"/>
              </w:rPr>
            </w:pPr>
            <w:r w:rsidRPr="006942C3">
              <w:rPr>
                <w:rFonts w:eastAsia="標楷體" w:hint="eastAsia"/>
                <w:szCs w:val="20"/>
              </w:rPr>
              <w:t>論「合掌人生」系列中的「無常」與「無我」</w:t>
            </w:r>
          </w:p>
        </w:tc>
        <w:tc>
          <w:tcPr>
            <w:tcW w:w="1734" w:type="dxa"/>
            <w:vAlign w:val="center"/>
          </w:tcPr>
          <w:p w:rsidR="00420F22" w:rsidRPr="006942C3" w:rsidRDefault="00420F2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黃雅莉</w:t>
            </w:r>
          </w:p>
          <w:p w:rsidR="000F39D2" w:rsidRPr="006942C3" w:rsidRDefault="00420F2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（清華大學）</w:t>
            </w:r>
          </w:p>
        </w:tc>
      </w:tr>
      <w:tr w:rsidR="006942C3" w:rsidRPr="006942C3" w:rsidTr="009614BA">
        <w:trPr>
          <w:cantSplit/>
          <w:trHeight w:val="831"/>
          <w:jc w:val="center"/>
        </w:trPr>
        <w:tc>
          <w:tcPr>
            <w:tcW w:w="868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60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20" w:type="dxa"/>
            <w:vAlign w:val="center"/>
          </w:tcPr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陳章錫</w:t>
            </w:r>
          </w:p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（南華大學）</w:t>
            </w:r>
          </w:p>
        </w:tc>
        <w:tc>
          <w:tcPr>
            <w:tcW w:w="2880" w:type="dxa"/>
            <w:vAlign w:val="center"/>
          </w:tcPr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星雲大師一筆字的書法造詣及文學表現</w:t>
            </w:r>
          </w:p>
        </w:tc>
        <w:tc>
          <w:tcPr>
            <w:tcW w:w="1734" w:type="dxa"/>
            <w:vAlign w:val="center"/>
          </w:tcPr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陳茂仁</w:t>
            </w:r>
          </w:p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（嘉義大學）</w:t>
            </w:r>
          </w:p>
        </w:tc>
      </w:tr>
      <w:tr w:rsidR="006942C3" w:rsidRPr="006942C3" w:rsidTr="00627426">
        <w:trPr>
          <w:cantSplit/>
          <w:trHeight w:val="679"/>
          <w:jc w:val="center"/>
        </w:trPr>
        <w:tc>
          <w:tcPr>
            <w:tcW w:w="868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60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20" w:type="dxa"/>
            <w:vAlign w:val="center"/>
          </w:tcPr>
          <w:p w:rsidR="00AC7428" w:rsidRPr="006942C3" w:rsidRDefault="00AC7428" w:rsidP="00AC7428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沈琮勝</w:t>
            </w:r>
          </w:p>
          <w:p w:rsidR="000F39D2" w:rsidRPr="006942C3" w:rsidRDefault="00AC7428" w:rsidP="00AC7428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（成功大學）</w:t>
            </w:r>
          </w:p>
        </w:tc>
        <w:tc>
          <w:tcPr>
            <w:tcW w:w="2880" w:type="dxa"/>
            <w:vAlign w:val="center"/>
          </w:tcPr>
          <w:p w:rsidR="000F39D2" w:rsidRPr="006942C3" w:rsidRDefault="00AC7428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星雲大師的人間佛教啟蒙研究</w:t>
            </w:r>
          </w:p>
        </w:tc>
        <w:tc>
          <w:tcPr>
            <w:tcW w:w="1734" w:type="dxa"/>
            <w:vAlign w:val="center"/>
          </w:tcPr>
          <w:p w:rsidR="00420F22" w:rsidRPr="006942C3" w:rsidRDefault="00420F2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王雪卿</w:t>
            </w:r>
          </w:p>
          <w:p w:rsidR="000F39D2" w:rsidRPr="006942C3" w:rsidRDefault="00420F2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（吳鳯科大）</w:t>
            </w:r>
          </w:p>
        </w:tc>
      </w:tr>
      <w:tr w:rsidR="006942C3" w:rsidRPr="006942C3" w:rsidTr="005B3E6E">
        <w:trPr>
          <w:cantSplit/>
          <w:trHeight w:val="689"/>
          <w:jc w:val="center"/>
        </w:trPr>
        <w:tc>
          <w:tcPr>
            <w:tcW w:w="868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60" w:type="dxa"/>
            <w:vMerge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20" w:type="dxa"/>
            <w:vAlign w:val="center"/>
          </w:tcPr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  <w:szCs w:val="20"/>
              </w:rPr>
            </w:pPr>
            <w:r w:rsidRPr="006942C3">
              <w:rPr>
                <w:rFonts w:eastAsia="標楷體" w:hint="eastAsia"/>
                <w:szCs w:val="20"/>
              </w:rPr>
              <w:t>吳兆倫</w:t>
            </w:r>
          </w:p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  <w:szCs w:val="20"/>
              </w:rPr>
              <w:t>（</w:t>
            </w:r>
            <w:r w:rsidRPr="006942C3">
              <w:rPr>
                <w:rFonts w:eastAsia="標楷體" w:hint="eastAsia"/>
                <w:szCs w:val="20"/>
              </w:rPr>
              <w:t>空中大學</w:t>
            </w:r>
            <w:r w:rsidRPr="006942C3">
              <w:rPr>
                <w:rFonts w:eastAsia="標楷體"/>
                <w:szCs w:val="20"/>
              </w:rPr>
              <w:t>）</w:t>
            </w:r>
          </w:p>
        </w:tc>
        <w:tc>
          <w:tcPr>
            <w:tcW w:w="2880" w:type="dxa"/>
            <w:vAlign w:val="center"/>
          </w:tcPr>
          <w:p w:rsidR="000F39D2" w:rsidRPr="006942C3" w:rsidRDefault="000F39D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星雲大師《禪門語錄》之定慧自覺探析</w:t>
            </w:r>
          </w:p>
        </w:tc>
        <w:tc>
          <w:tcPr>
            <w:tcW w:w="1734" w:type="dxa"/>
            <w:vAlign w:val="center"/>
          </w:tcPr>
          <w:p w:rsidR="00420F22" w:rsidRPr="006942C3" w:rsidRDefault="00420F2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廖俊裕</w:t>
            </w:r>
          </w:p>
          <w:p w:rsidR="000F39D2" w:rsidRPr="006942C3" w:rsidRDefault="00420F2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（南華大學）</w:t>
            </w:r>
          </w:p>
        </w:tc>
      </w:tr>
      <w:tr w:rsidR="006942C3" w:rsidRPr="006942C3" w:rsidTr="009614BA">
        <w:trPr>
          <w:cantSplit/>
          <w:trHeight w:val="427"/>
          <w:jc w:val="center"/>
        </w:trPr>
        <w:tc>
          <w:tcPr>
            <w:tcW w:w="868" w:type="dxa"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18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00</w:t>
            </w:r>
          </w:p>
        </w:tc>
        <w:tc>
          <w:tcPr>
            <w:tcW w:w="7494" w:type="dxa"/>
            <w:gridSpan w:val="4"/>
            <w:vAlign w:val="center"/>
          </w:tcPr>
          <w:p w:rsidR="000F39D2" w:rsidRPr="006942C3" w:rsidRDefault="000F39D2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貴賓餐敘</w:t>
            </w:r>
          </w:p>
        </w:tc>
      </w:tr>
    </w:tbl>
    <w:p w:rsidR="0014781A" w:rsidRPr="006942C3" w:rsidRDefault="0014781A" w:rsidP="0014781A">
      <w:pPr>
        <w:adjustRightInd w:val="0"/>
        <w:snapToGrid w:val="0"/>
        <w:spacing w:afterLines="50" w:after="180"/>
        <w:ind w:left="720"/>
        <w:jc w:val="center"/>
        <w:rPr>
          <w:rFonts w:eastAsia="標楷體"/>
          <w:sz w:val="28"/>
          <w:szCs w:val="28"/>
        </w:rPr>
        <w:sectPr w:rsidR="0014781A" w:rsidRPr="006942C3" w:rsidSect="006154C8">
          <w:pgSz w:w="11906" w:h="16838"/>
          <w:pgMar w:top="1134" w:right="1134" w:bottom="1134" w:left="1134" w:header="851" w:footer="992" w:gutter="0"/>
          <w:cols w:space="425"/>
          <w:titlePg/>
          <w:docGrid w:type="lines" w:linePitch="360"/>
        </w:sectPr>
      </w:pPr>
    </w:p>
    <w:p w:rsidR="0014781A" w:rsidRPr="006942C3" w:rsidRDefault="0014781A" w:rsidP="0014781A">
      <w:pPr>
        <w:adjustRightInd w:val="0"/>
        <w:snapToGrid w:val="0"/>
        <w:spacing w:afterLines="50" w:after="180"/>
        <w:ind w:left="720"/>
        <w:jc w:val="center"/>
        <w:rPr>
          <w:rFonts w:eastAsia="標楷體"/>
          <w:sz w:val="28"/>
          <w:szCs w:val="28"/>
        </w:rPr>
      </w:pPr>
      <w:r w:rsidRPr="006942C3">
        <w:rPr>
          <w:rFonts w:eastAsia="標楷體"/>
          <w:sz w:val="28"/>
          <w:szCs w:val="28"/>
        </w:rPr>
        <w:lastRenderedPageBreak/>
        <w:t>201</w:t>
      </w:r>
      <w:r w:rsidRPr="006942C3">
        <w:rPr>
          <w:rFonts w:eastAsia="標楷體" w:hint="eastAsia"/>
          <w:sz w:val="28"/>
          <w:szCs w:val="28"/>
        </w:rPr>
        <w:t>8</w:t>
      </w:r>
      <w:r w:rsidRPr="006942C3">
        <w:rPr>
          <w:rFonts w:eastAsia="標楷體"/>
          <w:sz w:val="28"/>
          <w:szCs w:val="28"/>
        </w:rPr>
        <w:t>年</w:t>
      </w:r>
      <w:r w:rsidRPr="006942C3">
        <w:rPr>
          <w:rFonts w:eastAsia="標楷體"/>
          <w:sz w:val="28"/>
          <w:szCs w:val="28"/>
        </w:rPr>
        <w:t>05</w:t>
      </w:r>
      <w:r w:rsidRPr="006942C3">
        <w:rPr>
          <w:rFonts w:eastAsia="標楷體"/>
          <w:sz w:val="28"/>
          <w:szCs w:val="28"/>
        </w:rPr>
        <w:t>月</w:t>
      </w:r>
      <w:r w:rsidRPr="006942C3">
        <w:rPr>
          <w:rFonts w:eastAsia="標楷體"/>
          <w:sz w:val="28"/>
          <w:szCs w:val="28"/>
        </w:rPr>
        <w:t>0</w:t>
      </w:r>
      <w:r w:rsidRPr="006942C3">
        <w:rPr>
          <w:rFonts w:eastAsia="標楷體" w:hint="eastAsia"/>
          <w:sz w:val="28"/>
          <w:szCs w:val="28"/>
        </w:rPr>
        <w:t>5</w:t>
      </w:r>
      <w:r w:rsidRPr="006942C3">
        <w:rPr>
          <w:rFonts w:eastAsia="標楷體"/>
          <w:sz w:val="28"/>
          <w:szCs w:val="28"/>
        </w:rPr>
        <w:t>日（星期六）</w:t>
      </w:r>
    </w:p>
    <w:tbl>
      <w:tblPr>
        <w:tblW w:w="8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"/>
        <w:gridCol w:w="899"/>
        <w:gridCol w:w="1975"/>
        <w:gridCol w:w="45"/>
        <w:gridCol w:w="2881"/>
        <w:gridCol w:w="36"/>
        <w:gridCol w:w="1910"/>
      </w:tblGrid>
      <w:tr w:rsidR="006942C3" w:rsidRPr="006942C3" w:rsidTr="00CD2C5B">
        <w:trPr>
          <w:cantSplit/>
          <w:trHeight w:val="578"/>
          <w:jc w:val="center"/>
        </w:trPr>
        <w:tc>
          <w:tcPr>
            <w:tcW w:w="8447" w:type="dxa"/>
            <w:gridSpan w:val="7"/>
            <w:vAlign w:val="center"/>
          </w:tcPr>
          <w:p w:rsidR="00627426" w:rsidRPr="006942C3" w:rsidRDefault="00627426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開放簽到：</w:t>
            </w:r>
            <w:r w:rsidRPr="006942C3">
              <w:rPr>
                <w:rFonts w:eastAsia="標楷體" w:hint="eastAsia"/>
              </w:rPr>
              <w:t>8</w:t>
            </w:r>
            <w:r w:rsidRPr="006942C3">
              <w:rPr>
                <w:rFonts w:eastAsia="標楷體" w:hint="eastAsia"/>
              </w:rPr>
              <w:t>：</w:t>
            </w:r>
            <w:r w:rsidRPr="006942C3">
              <w:rPr>
                <w:rFonts w:eastAsia="標楷體" w:hint="eastAsia"/>
              </w:rPr>
              <w:t>15</w:t>
            </w:r>
            <w:r w:rsidRPr="006942C3">
              <w:rPr>
                <w:rFonts w:eastAsia="標楷體" w:hint="eastAsia"/>
              </w:rPr>
              <w:t>－</w:t>
            </w:r>
            <w:r w:rsidRPr="006942C3">
              <w:rPr>
                <w:rFonts w:eastAsia="標楷體" w:hint="eastAsia"/>
              </w:rPr>
              <w:t>8</w:t>
            </w:r>
            <w:r w:rsidRPr="006942C3">
              <w:rPr>
                <w:rFonts w:eastAsia="標楷體" w:hint="eastAsia"/>
              </w:rPr>
              <w:t>：</w:t>
            </w:r>
            <w:r w:rsidRPr="006942C3">
              <w:rPr>
                <w:rFonts w:eastAsia="標楷體" w:hint="eastAsia"/>
              </w:rPr>
              <w:t>30</w:t>
            </w:r>
          </w:p>
        </w:tc>
      </w:tr>
      <w:tr w:rsidR="006942C3" w:rsidRPr="006942C3" w:rsidTr="00CD2C5B">
        <w:trPr>
          <w:cantSplit/>
          <w:jc w:val="center"/>
        </w:trPr>
        <w:tc>
          <w:tcPr>
            <w:tcW w:w="701" w:type="dxa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場次</w:t>
            </w:r>
          </w:p>
        </w:tc>
        <w:tc>
          <w:tcPr>
            <w:tcW w:w="899" w:type="dxa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主持人</w:t>
            </w:r>
          </w:p>
        </w:tc>
        <w:tc>
          <w:tcPr>
            <w:tcW w:w="2020" w:type="dxa"/>
            <w:gridSpan w:val="2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發表人</w:t>
            </w:r>
          </w:p>
        </w:tc>
        <w:tc>
          <w:tcPr>
            <w:tcW w:w="2881" w:type="dxa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題目</w:t>
            </w:r>
          </w:p>
        </w:tc>
        <w:tc>
          <w:tcPr>
            <w:tcW w:w="1946" w:type="dxa"/>
            <w:gridSpan w:val="2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特約討論人</w:t>
            </w:r>
          </w:p>
        </w:tc>
      </w:tr>
      <w:tr w:rsidR="006942C3" w:rsidRPr="006942C3" w:rsidTr="00CD2C5B">
        <w:trPr>
          <w:cantSplit/>
          <w:trHeight w:val="937"/>
          <w:jc w:val="center"/>
        </w:trPr>
        <w:tc>
          <w:tcPr>
            <w:tcW w:w="701" w:type="dxa"/>
            <w:vMerge w:val="restart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第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五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場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08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30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│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10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10</w:t>
            </w:r>
          </w:p>
        </w:tc>
        <w:tc>
          <w:tcPr>
            <w:tcW w:w="899" w:type="dxa"/>
            <w:vMerge w:val="restart"/>
            <w:vAlign w:val="center"/>
          </w:tcPr>
          <w:p w:rsidR="0014781A" w:rsidRPr="006942C3" w:rsidRDefault="00FF6464" w:rsidP="009614BA">
            <w:pPr>
              <w:adjustRightInd w:val="0"/>
              <w:snapToGrid w:val="0"/>
              <w:jc w:val="center"/>
              <w:rPr>
                <w:rFonts w:eastAsia="標楷體"/>
                <w:szCs w:val="20"/>
              </w:rPr>
            </w:pPr>
            <w:r w:rsidRPr="006942C3">
              <w:rPr>
                <w:rFonts w:eastAsia="標楷體" w:hint="eastAsia"/>
                <w:szCs w:val="20"/>
              </w:rPr>
              <w:t>鄭</w:t>
            </w:r>
          </w:p>
          <w:p w:rsidR="0014781A" w:rsidRPr="006942C3" w:rsidRDefault="00FF6464" w:rsidP="009614BA">
            <w:pPr>
              <w:adjustRightInd w:val="0"/>
              <w:snapToGrid w:val="0"/>
              <w:jc w:val="center"/>
              <w:rPr>
                <w:rFonts w:eastAsia="標楷體"/>
                <w:szCs w:val="20"/>
              </w:rPr>
            </w:pPr>
            <w:r w:rsidRPr="006942C3">
              <w:rPr>
                <w:rFonts w:eastAsia="標楷體" w:hint="eastAsia"/>
                <w:szCs w:val="20"/>
              </w:rPr>
              <w:t>幸</w:t>
            </w:r>
          </w:p>
          <w:p w:rsidR="0014781A" w:rsidRPr="006942C3" w:rsidRDefault="00FF6464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  <w:szCs w:val="20"/>
              </w:rPr>
              <w:t>雅</w:t>
            </w:r>
          </w:p>
        </w:tc>
        <w:tc>
          <w:tcPr>
            <w:tcW w:w="2020" w:type="dxa"/>
            <w:gridSpan w:val="2"/>
            <w:vAlign w:val="center"/>
          </w:tcPr>
          <w:p w:rsidR="000F17D4" w:rsidRPr="006942C3" w:rsidRDefault="000F17D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曾金承</w:t>
            </w:r>
          </w:p>
          <w:p w:rsidR="0014781A" w:rsidRPr="006942C3" w:rsidRDefault="000F17D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（嘉義大學）</w:t>
            </w:r>
          </w:p>
        </w:tc>
        <w:tc>
          <w:tcPr>
            <w:tcW w:w="2881" w:type="dxa"/>
            <w:vAlign w:val="center"/>
          </w:tcPr>
          <w:p w:rsidR="0014781A" w:rsidRPr="006942C3" w:rsidRDefault="005B54E2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論「星雲體」</w:t>
            </w:r>
            <w:r w:rsidRPr="006942C3">
              <w:rPr>
                <w:rFonts w:eastAsia="標楷體" w:hint="eastAsia"/>
              </w:rPr>
              <w:t>--</w:t>
            </w:r>
            <w:r w:rsidRPr="006942C3">
              <w:rPr>
                <w:rFonts w:eastAsia="標楷體" w:hint="eastAsia"/>
              </w:rPr>
              <w:t>以《合掌人生》為討論範疇</w:t>
            </w:r>
          </w:p>
        </w:tc>
        <w:tc>
          <w:tcPr>
            <w:tcW w:w="1946" w:type="dxa"/>
            <w:gridSpan w:val="2"/>
            <w:vAlign w:val="center"/>
          </w:tcPr>
          <w:p w:rsidR="000F17D4" w:rsidRPr="006942C3" w:rsidRDefault="000F17D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侯作珍</w:t>
            </w:r>
          </w:p>
          <w:p w:rsidR="0014781A" w:rsidRPr="006942C3" w:rsidRDefault="000F17D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（南華大學）</w:t>
            </w:r>
          </w:p>
        </w:tc>
      </w:tr>
      <w:tr w:rsidR="006942C3" w:rsidRPr="006942C3" w:rsidTr="00CD2C5B">
        <w:trPr>
          <w:cantSplit/>
          <w:trHeight w:val="937"/>
          <w:jc w:val="center"/>
        </w:trPr>
        <w:tc>
          <w:tcPr>
            <w:tcW w:w="701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99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020" w:type="dxa"/>
            <w:gridSpan w:val="2"/>
            <w:vAlign w:val="center"/>
          </w:tcPr>
          <w:p w:rsidR="000F17D4" w:rsidRPr="006942C3" w:rsidRDefault="000F17D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高知遠</w:t>
            </w:r>
          </w:p>
          <w:p w:rsidR="0014781A" w:rsidRPr="006942C3" w:rsidRDefault="000F17D4" w:rsidP="00627426">
            <w:pPr>
              <w:adjustRightInd w:val="0"/>
              <w:snapToGrid w:val="0"/>
              <w:jc w:val="center"/>
              <w:rPr>
                <w:rFonts w:eastAsia="標楷體"/>
                <w:highlight w:val="yellow"/>
              </w:rPr>
            </w:pPr>
            <w:r w:rsidRPr="006942C3">
              <w:rPr>
                <w:rFonts w:eastAsia="標楷體" w:hint="eastAsia"/>
              </w:rPr>
              <w:t>（南華大學）</w:t>
            </w:r>
          </w:p>
        </w:tc>
        <w:tc>
          <w:tcPr>
            <w:tcW w:w="2881" w:type="dxa"/>
            <w:vAlign w:val="center"/>
          </w:tcPr>
          <w:p w:rsidR="0014781A" w:rsidRPr="006942C3" w:rsidRDefault="000F17D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「布施要無相，度生要無我」——談《貧僧有話要說》中的超越意識</w:t>
            </w:r>
          </w:p>
        </w:tc>
        <w:tc>
          <w:tcPr>
            <w:tcW w:w="1946" w:type="dxa"/>
            <w:gridSpan w:val="2"/>
            <w:vAlign w:val="center"/>
          </w:tcPr>
          <w:p w:rsidR="000F17D4" w:rsidRPr="006942C3" w:rsidRDefault="000F17D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駱慧瑛</w:t>
            </w:r>
          </w:p>
          <w:p w:rsidR="0014781A" w:rsidRPr="006942C3" w:rsidRDefault="000F17D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（香港中文大學）</w:t>
            </w:r>
          </w:p>
        </w:tc>
      </w:tr>
      <w:tr w:rsidR="006942C3" w:rsidRPr="006942C3" w:rsidTr="00CD2C5B">
        <w:trPr>
          <w:cantSplit/>
          <w:trHeight w:val="744"/>
          <w:jc w:val="center"/>
        </w:trPr>
        <w:tc>
          <w:tcPr>
            <w:tcW w:w="701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99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020" w:type="dxa"/>
            <w:gridSpan w:val="2"/>
            <w:vAlign w:val="center"/>
          </w:tcPr>
          <w:p w:rsidR="00252C7A" w:rsidRPr="006942C3" w:rsidRDefault="00252C7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邱正祥</w:t>
            </w:r>
          </w:p>
          <w:p w:rsidR="0014781A" w:rsidRPr="006942C3" w:rsidRDefault="00252C7A" w:rsidP="00627426">
            <w:pPr>
              <w:adjustRightInd w:val="0"/>
              <w:snapToGrid w:val="0"/>
              <w:jc w:val="center"/>
              <w:rPr>
                <w:rFonts w:eastAsia="標楷體"/>
                <w:highlight w:val="yellow"/>
              </w:rPr>
            </w:pPr>
            <w:r w:rsidRPr="006942C3">
              <w:rPr>
                <w:rFonts w:eastAsia="標楷體" w:hint="eastAsia"/>
              </w:rPr>
              <w:t>（南華大學）</w:t>
            </w:r>
          </w:p>
        </w:tc>
        <w:tc>
          <w:tcPr>
            <w:tcW w:w="2881" w:type="dxa"/>
            <w:vAlign w:val="center"/>
          </w:tcPr>
          <w:p w:rsidR="0014781A" w:rsidRPr="006942C3" w:rsidRDefault="00252C7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星雲大師《佛光菜根譚》英譯之評析</w:t>
            </w:r>
          </w:p>
        </w:tc>
        <w:tc>
          <w:tcPr>
            <w:tcW w:w="1946" w:type="dxa"/>
            <w:gridSpan w:val="2"/>
            <w:vAlign w:val="center"/>
          </w:tcPr>
          <w:p w:rsidR="00252C7A" w:rsidRPr="006942C3" w:rsidRDefault="00252C7A" w:rsidP="00627426">
            <w:pPr>
              <w:adjustRightInd w:val="0"/>
              <w:snapToGrid w:val="0"/>
              <w:jc w:val="center"/>
              <w:rPr>
                <w:rFonts w:eastAsia="標楷體"/>
                <w:szCs w:val="20"/>
              </w:rPr>
            </w:pPr>
            <w:r w:rsidRPr="006942C3">
              <w:rPr>
                <w:rFonts w:eastAsia="標楷體" w:hint="eastAsia"/>
                <w:szCs w:val="20"/>
              </w:rPr>
              <w:t>釋如念</w:t>
            </w:r>
          </w:p>
          <w:p w:rsidR="0014781A" w:rsidRPr="006942C3" w:rsidRDefault="00252C7A" w:rsidP="00627426">
            <w:pPr>
              <w:adjustRightInd w:val="0"/>
              <w:snapToGrid w:val="0"/>
              <w:jc w:val="center"/>
              <w:rPr>
                <w:rFonts w:eastAsia="標楷體"/>
                <w:szCs w:val="20"/>
              </w:rPr>
            </w:pPr>
            <w:r w:rsidRPr="006942C3">
              <w:rPr>
                <w:rFonts w:eastAsia="標楷體" w:hint="eastAsia"/>
                <w:szCs w:val="20"/>
              </w:rPr>
              <w:t>（南華大學）</w:t>
            </w:r>
          </w:p>
        </w:tc>
      </w:tr>
      <w:tr w:rsidR="006942C3" w:rsidRPr="006942C3" w:rsidTr="00CD2C5B">
        <w:trPr>
          <w:cantSplit/>
          <w:jc w:val="center"/>
        </w:trPr>
        <w:tc>
          <w:tcPr>
            <w:tcW w:w="8447" w:type="dxa"/>
            <w:gridSpan w:val="7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茶敘（</w:t>
            </w:r>
            <w:r w:rsidRPr="006942C3">
              <w:rPr>
                <w:rFonts w:eastAsia="標楷體"/>
              </w:rPr>
              <w:t>10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10</w:t>
            </w:r>
            <w:r w:rsidRPr="006942C3">
              <w:rPr>
                <w:rFonts w:eastAsia="標楷體"/>
              </w:rPr>
              <w:t>－</w:t>
            </w:r>
            <w:r w:rsidRPr="006942C3">
              <w:rPr>
                <w:rFonts w:eastAsia="標楷體"/>
              </w:rPr>
              <w:t>10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30</w:t>
            </w:r>
            <w:r w:rsidRPr="006942C3">
              <w:rPr>
                <w:rFonts w:eastAsia="標楷體"/>
              </w:rPr>
              <w:t>）</w:t>
            </w:r>
          </w:p>
        </w:tc>
      </w:tr>
      <w:tr w:rsidR="006942C3" w:rsidRPr="006942C3" w:rsidTr="00CD2C5B">
        <w:trPr>
          <w:cantSplit/>
          <w:trHeight w:val="842"/>
          <w:jc w:val="center"/>
        </w:trPr>
        <w:tc>
          <w:tcPr>
            <w:tcW w:w="701" w:type="dxa"/>
            <w:vMerge w:val="restart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第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六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場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10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30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│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12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10</w:t>
            </w:r>
          </w:p>
        </w:tc>
        <w:tc>
          <w:tcPr>
            <w:tcW w:w="899" w:type="dxa"/>
            <w:vMerge w:val="restart"/>
            <w:vAlign w:val="center"/>
          </w:tcPr>
          <w:p w:rsidR="0014781A" w:rsidRPr="006942C3" w:rsidRDefault="001B2A87" w:rsidP="009614BA">
            <w:pPr>
              <w:adjustRightInd w:val="0"/>
              <w:snapToGrid w:val="0"/>
              <w:jc w:val="center"/>
              <w:rPr>
                <w:rFonts w:eastAsia="標楷體"/>
                <w:szCs w:val="20"/>
              </w:rPr>
            </w:pPr>
            <w:r w:rsidRPr="006942C3">
              <w:rPr>
                <w:rFonts w:eastAsia="標楷體" w:hint="eastAsia"/>
                <w:szCs w:val="20"/>
              </w:rPr>
              <w:t>江</w:t>
            </w:r>
          </w:p>
          <w:p w:rsidR="0014781A" w:rsidRPr="006942C3" w:rsidRDefault="001B2A87" w:rsidP="009614BA">
            <w:pPr>
              <w:adjustRightInd w:val="0"/>
              <w:snapToGrid w:val="0"/>
              <w:jc w:val="center"/>
              <w:rPr>
                <w:rFonts w:eastAsia="標楷體"/>
                <w:szCs w:val="20"/>
              </w:rPr>
            </w:pPr>
            <w:r w:rsidRPr="006942C3">
              <w:rPr>
                <w:rFonts w:eastAsia="標楷體" w:hint="eastAsia"/>
                <w:szCs w:val="20"/>
              </w:rPr>
              <w:t>寳</w:t>
            </w:r>
          </w:p>
          <w:p w:rsidR="0014781A" w:rsidRPr="006942C3" w:rsidRDefault="001B2A87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  <w:szCs w:val="20"/>
              </w:rPr>
              <w:t>釵</w:t>
            </w:r>
          </w:p>
        </w:tc>
        <w:tc>
          <w:tcPr>
            <w:tcW w:w="2020" w:type="dxa"/>
            <w:gridSpan w:val="2"/>
            <w:tcBorders>
              <w:bottom w:val="nil"/>
            </w:tcBorders>
            <w:vAlign w:val="center"/>
          </w:tcPr>
          <w:p w:rsidR="00B6033E" w:rsidRPr="006942C3" w:rsidRDefault="00B6033E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徐相文</w:t>
            </w:r>
          </w:p>
          <w:p w:rsidR="0014781A" w:rsidRPr="006942C3" w:rsidRDefault="00B6033E" w:rsidP="00627426">
            <w:pPr>
              <w:adjustRightInd w:val="0"/>
              <w:snapToGrid w:val="0"/>
              <w:jc w:val="center"/>
              <w:rPr>
                <w:rFonts w:eastAsia="標楷體"/>
                <w:highlight w:val="yellow"/>
              </w:rPr>
            </w:pPr>
            <w:r w:rsidRPr="006942C3">
              <w:rPr>
                <w:rFonts w:eastAsia="標楷體" w:hint="eastAsia"/>
              </w:rPr>
              <w:t>（韓國高麗大學）</w:t>
            </w:r>
          </w:p>
        </w:tc>
        <w:tc>
          <w:tcPr>
            <w:tcW w:w="2881" w:type="dxa"/>
            <w:vAlign w:val="center"/>
          </w:tcPr>
          <w:p w:rsidR="0014781A" w:rsidRPr="006942C3" w:rsidRDefault="00B6033E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ascii="新細明體" w:hAnsi="新細明體" w:hint="eastAsia"/>
              </w:rPr>
              <w:t>「</w:t>
            </w:r>
            <w:r w:rsidRPr="006942C3">
              <w:rPr>
                <w:rFonts w:eastAsia="標楷體" w:hint="eastAsia"/>
              </w:rPr>
              <w:t>人間佛教</w:t>
            </w:r>
            <w:r w:rsidRPr="006942C3">
              <w:rPr>
                <w:rFonts w:ascii="新細明體" w:hAnsi="新細明體" w:hint="eastAsia"/>
              </w:rPr>
              <w:t>」</w:t>
            </w:r>
            <w:r w:rsidRPr="006942C3">
              <w:rPr>
                <w:rFonts w:eastAsia="標楷體" w:hint="eastAsia"/>
              </w:rPr>
              <w:t>在韓國：現實與課題</w:t>
            </w:r>
          </w:p>
        </w:tc>
        <w:tc>
          <w:tcPr>
            <w:tcW w:w="1946" w:type="dxa"/>
            <w:gridSpan w:val="2"/>
            <w:vAlign w:val="center"/>
          </w:tcPr>
          <w:p w:rsidR="0028155D" w:rsidRPr="006942C3" w:rsidRDefault="0028155D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蘇子敬</w:t>
            </w:r>
          </w:p>
          <w:p w:rsidR="0014781A" w:rsidRPr="006942C3" w:rsidRDefault="0028155D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（嘉義大學）</w:t>
            </w:r>
          </w:p>
        </w:tc>
      </w:tr>
      <w:tr w:rsidR="006942C3" w:rsidRPr="006942C3" w:rsidTr="00CD2C5B">
        <w:trPr>
          <w:cantSplit/>
          <w:trHeight w:val="842"/>
          <w:jc w:val="center"/>
        </w:trPr>
        <w:tc>
          <w:tcPr>
            <w:tcW w:w="701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99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020" w:type="dxa"/>
            <w:gridSpan w:val="2"/>
            <w:vAlign w:val="center"/>
          </w:tcPr>
          <w:p w:rsidR="00CB1C6C" w:rsidRPr="006942C3" w:rsidRDefault="00CB1C6C" w:rsidP="00627426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6942C3">
              <w:rPr>
                <w:rFonts w:eastAsia="標楷體" w:hint="eastAsia"/>
                <w:bCs/>
              </w:rPr>
              <w:t>侯作珍</w:t>
            </w:r>
          </w:p>
          <w:p w:rsidR="0014781A" w:rsidRPr="006942C3" w:rsidRDefault="00CB1C6C" w:rsidP="00627426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6942C3">
              <w:rPr>
                <w:rFonts w:eastAsia="標楷體" w:hint="eastAsia"/>
                <w:bCs/>
              </w:rPr>
              <w:t>（南華大學）</w:t>
            </w:r>
          </w:p>
        </w:tc>
        <w:tc>
          <w:tcPr>
            <w:tcW w:w="2881" w:type="dxa"/>
            <w:vAlign w:val="center"/>
          </w:tcPr>
          <w:p w:rsidR="0014781A" w:rsidRPr="006942C3" w:rsidRDefault="00CB1C6C" w:rsidP="00627426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6942C3">
              <w:rPr>
                <w:rFonts w:eastAsia="標楷體" w:hint="eastAsia"/>
                <w:bCs/>
              </w:rPr>
              <w:t>星雲大師《修剪生命的荒蕪》中的生活禪思與譬喻修辭</w:t>
            </w:r>
          </w:p>
        </w:tc>
        <w:tc>
          <w:tcPr>
            <w:tcW w:w="1946" w:type="dxa"/>
            <w:gridSpan w:val="2"/>
            <w:vAlign w:val="center"/>
          </w:tcPr>
          <w:p w:rsidR="0028155D" w:rsidRPr="006942C3" w:rsidRDefault="0028155D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江寳釵</w:t>
            </w:r>
          </w:p>
          <w:p w:rsidR="0014781A" w:rsidRPr="006942C3" w:rsidRDefault="0028155D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（中正大學）</w:t>
            </w:r>
          </w:p>
        </w:tc>
      </w:tr>
      <w:tr w:rsidR="006942C3" w:rsidRPr="006942C3" w:rsidTr="00CD2C5B">
        <w:trPr>
          <w:cantSplit/>
          <w:trHeight w:val="842"/>
          <w:jc w:val="center"/>
        </w:trPr>
        <w:tc>
          <w:tcPr>
            <w:tcW w:w="701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99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020" w:type="dxa"/>
            <w:gridSpan w:val="2"/>
            <w:vAlign w:val="center"/>
          </w:tcPr>
          <w:p w:rsidR="0014781A" w:rsidRPr="006942C3" w:rsidRDefault="0014781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廖秀芬</w:t>
            </w:r>
          </w:p>
          <w:p w:rsidR="0014781A" w:rsidRPr="006942C3" w:rsidRDefault="0014781A" w:rsidP="00627426">
            <w:pPr>
              <w:adjustRightInd w:val="0"/>
              <w:snapToGrid w:val="0"/>
              <w:jc w:val="center"/>
              <w:rPr>
                <w:rFonts w:eastAsia="標楷體"/>
                <w:bCs/>
                <w:highlight w:val="yellow"/>
              </w:rPr>
            </w:pPr>
            <w:r w:rsidRPr="006942C3">
              <w:rPr>
                <w:rFonts w:eastAsia="標楷體"/>
              </w:rPr>
              <w:t>（南華大學）</w:t>
            </w:r>
          </w:p>
        </w:tc>
        <w:tc>
          <w:tcPr>
            <w:tcW w:w="2881" w:type="dxa"/>
            <w:vAlign w:val="center"/>
          </w:tcPr>
          <w:p w:rsidR="0014781A" w:rsidRPr="006942C3" w:rsidRDefault="00893DD7" w:rsidP="00627426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6942C3">
              <w:rPr>
                <w:rFonts w:eastAsia="標楷體" w:hint="eastAsia"/>
                <w:bCs/>
              </w:rPr>
              <w:t>星雲大師對「菩薩行」的詮釋──以《十種幸福之道──佛說妙慧童女經》為例</w:t>
            </w:r>
          </w:p>
        </w:tc>
        <w:tc>
          <w:tcPr>
            <w:tcW w:w="1946" w:type="dxa"/>
            <w:gridSpan w:val="2"/>
            <w:vAlign w:val="center"/>
          </w:tcPr>
          <w:p w:rsidR="00757F84" w:rsidRPr="006942C3" w:rsidRDefault="00757F8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曾金承</w:t>
            </w:r>
          </w:p>
          <w:p w:rsidR="0014781A" w:rsidRPr="006942C3" w:rsidRDefault="00757F84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（嘉義大學）</w:t>
            </w:r>
          </w:p>
        </w:tc>
      </w:tr>
      <w:tr w:rsidR="006942C3" w:rsidRPr="006942C3" w:rsidTr="00CD2C5B">
        <w:trPr>
          <w:cantSplit/>
          <w:jc w:val="center"/>
        </w:trPr>
        <w:tc>
          <w:tcPr>
            <w:tcW w:w="8447" w:type="dxa"/>
            <w:gridSpan w:val="7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午餐（</w:t>
            </w:r>
            <w:r w:rsidRPr="006942C3">
              <w:rPr>
                <w:rFonts w:eastAsia="標楷體"/>
              </w:rPr>
              <w:t>12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10</w:t>
            </w:r>
            <w:r w:rsidRPr="006942C3">
              <w:rPr>
                <w:rFonts w:eastAsia="標楷體"/>
              </w:rPr>
              <w:t>－</w:t>
            </w:r>
            <w:r w:rsidRPr="006942C3">
              <w:rPr>
                <w:rFonts w:eastAsia="標楷體"/>
              </w:rPr>
              <w:t>13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30</w:t>
            </w:r>
            <w:r w:rsidRPr="006942C3">
              <w:rPr>
                <w:rFonts w:eastAsia="標楷體"/>
              </w:rPr>
              <w:t>）</w:t>
            </w:r>
          </w:p>
        </w:tc>
      </w:tr>
      <w:tr w:rsidR="006942C3" w:rsidRPr="006942C3" w:rsidTr="00CD2C5B">
        <w:trPr>
          <w:cantSplit/>
          <w:trHeight w:val="762"/>
          <w:jc w:val="center"/>
        </w:trPr>
        <w:tc>
          <w:tcPr>
            <w:tcW w:w="701" w:type="dxa"/>
            <w:vMerge w:val="restart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第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七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場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13</w:t>
            </w:r>
            <w:r w:rsidRPr="006942C3">
              <w:rPr>
                <w:rFonts w:eastAsia="標楷體"/>
              </w:rPr>
              <w:t>：</w:t>
            </w:r>
            <w:r w:rsidRPr="006942C3">
              <w:rPr>
                <w:rFonts w:eastAsia="標楷體"/>
              </w:rPr>
              <w:t>30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│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15</w:t>
            </w:r>
            <w:r w:rsidRPr="006942C3">
              <w:rPr>
                <w:rFonts w:eastAsia="標楷體"/>
              </w:rPr>
              <w:t>：</w:t>
            </w:r>
            <w:r w:rsidR="000F17D4" w:rsidRPr="006942C3">
              <w:rPr>
                <w:rFonts w:eastAsia="標楷體"/>
              </w:rPr>
              <w:t>10</w:t>
            </w:r>
          </w:p>
        </w:tc>
        <w:tc>
          <w:tcPr>
            <w:tcW w:w="899" w:type="dxa"/>
            <w:vMerge w:val="restart"/>
            <w:vAlign w:val="center"/>
          </w:tcPr>
          <w:p w:rsidR="0014781A" w:rsidRPr="006942C3" w:rsidRDefault="00D843F7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周</w:t>
            </w:r>
          </w:p>
          <w:p w:rsidR="0014781A" w:rsidRPr="006942C3" w:rsidRDefault="00D843F7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益</w:t>
            </w:r>
          </w:p>
          <w:p w:rsidR="0014781A" w:rsidRPr="006942C3" w:rsidRDefault="00D843F7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忠</w:t>
            </w:r>
          </w:p>
        </w:tc>
        <w:tc>
          <w:tcPr>
            <w:tcW w:w="2020" w:type="dxa"/>
            <w:gridSpan w:val="2"/>
            <w:tcBorders>
              <w:bottom w:val="nil"/>
            </w:tcBorders>
            <w:vAlign w:val="center"/>
          </w:tcPr>
          <w:p w:rsidR="005200AE" w:rsidRPr="006942C3" w:rsidRDefault="005200AE" w:rsidP="005200AE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傅楠梓</w:t>
            </w:r>
          </w:p>
          <w:p w:rsidR="0014781A" w:rsidRPr="006942C3" w:rsidRDefault="005200AE" w:rsidP="005200AE">
            <w:pPr>
              <w:adjustRightInd w:val="0"/>
              <w:snapToGrid w:val="0"/>
              <w:jc w:val="center"/>
              <w:rPr>
                <w:rFonts w:eastAsia="標楷體"/>
                <w:highlight w:val="yellow"/>
              </w:rPr>
            </w:pPr>
            <w:r w:rsidRPr="006942C3">
              <w:rPr>
                <w:rFonts w:eastAsia="標楷體" w:hint="eastAsia"/>
              </w:rPr>
              <w:t>（中山大學）</w:t>
            </w:r>
          </w:p>
        </w:tc>
        <w:tc>
          <w:tcPr>
            <w:tcW w:w="2881" w:type="dxa"/>
            <w:vAlign w:val="center"/>
          </w:tcPr>
          <w:p w:rsidR="0014781A" w:rsidRPr="006942C3" w:rsidRDefault="00501910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僧傳敘事的考察─以百年佛緣為本</w:t>
            </w:r>
          </w:p>
        </w:tc>
        <w:tc>
          <w:tcPr>
            <w:tcW w:w="1946" w:type="dxa"/>
            <w:gridSpan w:val="2"/>
            <w:vAlign w:val="center"/>
          </w:tcPr>
          <w:p w:rsidR="002119C8" w:rsidRPr="006942C3" w:rsidRDefault="002119C8" w:rsidP="002119C8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周益忠</w:t>
            </w:r>
          </w:p>
          <w:p w:rsidR="0014781A" w:rsidRPr="006942C3" w:rsidRDefault="002119C8" w:rsidP="002119C8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（彰化師大）</w:t>
            </w:r>
          </w:p>
        </w:tc>
      </w:tr>
      <w:tr w:rsidR="006942C3" w:rsidRPr="006942C3" w:rsidTr="00CD2C5B">
        <w:trPr>
          <w:cantSplit/>
          <w:trHeight w:val="749"/>
          <w:jc w:val="center"/>
        </w:trPr>
        <w:tc>
          <w:tcPr>
            <w:tcW w:w="701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99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020" w:type="dxa"/>
            <w:gridSpan w:val="2"/>
            <w:vAlign w:val="center"/>
          </w:tcPr>
          <w:p w:rsidR="007A4E71" w:rsidRPr="006942C3" w:rsidRDefault="007A4E71" w:rsidP="007A4E7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陳旻志</w:t>
            </w:r>
          </w:p>
          <w:p w:rsidR="0014781A" w:rsidRPr="006942C3" w:rsidRDefault="007A4E71" w:rsidP="007A4E7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（南華大學）</w:t>
            </w:r>
          </w:p>
        </w:tc>
        <w:tc>
          <w:tcPr>
            <w:tcW w:w="2881" w:type="dxa"/>
            <w:vAlign w:val="center"/>
          </w:tcPr>
          <w:p w:rsidR="0014781A" w:rsidRPr="006942C3" w:rsidRDefault="007A4E71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神聖聯誼與合緣共振的交感模式</w:t>
            </w:r>
          </w:p>
        </w:tc>
        <w:tc>
          <w:tcPr>
            <w:tcW w:w="1946" w:type="dxa"/>
            <w:gridSpan w:val="2"/>
            <w:vAlign w:val="center"/>
          </w:tcPr>
          <w:p w:rsidR="007A4E71" w:rsidRPr="006942C3" w:rsidRDefault="007A4E71" w:rsidP="007A4E7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蔡翊鑫</w:t>
            </w:r>
          </w:p>
          <w:p w:rsidR="0014781A" w:rsidRPr="006942C3" w:rsidRDefault="007A4E71" w:rsidP="007A4E7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（玄奘大學）</w:t>
            </w:r>
          </w:p>
        </w:tc>
      </w:tr>
      <w:tr w:rsidR="006942C3" w:rsidRPr="006942C3" w:rsidTr="00CD2C5B">
        <w:trPr>
          <w:cantSplit/>
          <w:trHeight w:val="986"/>
          <w:jc w:val="center"/>
        </w:trPr>
        <w:tc>
          <w:tcPr>
            <w:tcW w:w="701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99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020" w:type="dxa"/>
            <w:gridSpan w:val="2"/>
            <w:vAlign w:val="center"/>
          </w:tcPr>
          <w:p w:rsidR="007A4E71" w:rsidRPr="006942C3" w:rsidRDefault="007A4E71" w:rsidP="007A4E7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王櫻芬</w:t>
            </w:r>
          </w:p>
          <w:p w:rsidR="0014781A" w:rsidRPr="006942C3" w:rsidRDefault="007A4E71" w:rsidP="007A4E71">
            <w:pPr>
              <w:adjustRightInd w:val="0"/>
              <w:snapToGrid w:val="0"/>
              <w:jc w:val="center"/>
              <w:rPr>
                <w:rFonts w:eastAsia="標楷體"/>
                <w:highlight w:val="yellow"/>
              </w:rPr>
            </w:pPr>
            <w:r w:rsidRPr="006942C3">
              <w:rPr>
                <w:rFonts w:eastAsia="標楷體" w:hint="eastAsia"/>
              </w:rPr>
              <w:t>（南華大學）</w:t>
            </w:r>
          </w:p>
        </w:tc>
        <w:tc>
          <w:tcPr>
            <w:tcW w:w="2881" w:type="dxa"/>
            <w:vAlign w:val="center"/>
          </w:tcPr>
          <w:p w:rsidR="0014781A" w:rsidRPr="006942C3" w:rsidRDefault="007A4E71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覺者的生命實踐與教化—星雲大師《釋迦牟尼佛傳》和《十大弟子傳》</w:t>
            </w:r>
          </w:p>
        </w:tc>
        <w:tc>
          <w:tcPr>
            <w:tcW w:w="1946" w:type="dxa"/>
            <w:gridSpan w:val="2"/>
            <w:vAlign w:val="center"/>
          </w:tcPr>
          <w:p w:rsidR="007A4E71" w:rsidRPr="006942C3" w:rsidRDefault="007A4E71" w:rsidP="007A4E7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張美娟</w:t>
            </w:r>
          </w:p>
          <w:p w:rsidR="0014781A" w:rsidRPr="006942C3" w:rsidRDefault="007A4E71" w:rsidP="007A4E7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（雲林科大）</w:t>
            </w:r>
          </w:p>
        </w:tc>
      </w:tr>
      <w:tr w:rsidR="006942C3" w:rsidRPr="006942C3" w:rsidTr="00CD2C5B">
        <w:trPr>
          <w:cantSplit/>
          <w:trHeight w:val="144"/>
          <w:jc w:val="center"/>
        </w:trPr>
        <w:tc>
          <w:tcPr>
            <w:tcW w:w="8447" w:type="dxa"/>
            <w:gridSpan w:val="7"/>
            <w:tcBorders>
              <w:top w:val="nil"/>
            </w:tcBorders>
            <w:vAlign w:val="center"/>
          </w:tcPr>
          <w:p w:rsidR="0014781A" w:rsidRPr="006942C3" w:rsidRDefault="0014781A" w:rsidP="0095402B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茶敘（</w:t>
            </w:r>
            <w:r w:rsidRPr="006942C3">
              <w:rPr>
                <w:rFonts w:eastAsia="標楷體"/>
              </w:rPr>
              <w:t>15</w:t>
            </w:r>
            <w:r w:rsidRPr="006942C3">
              <w:rPr>
                <w:rFonts w:eastAsia="標楷體"/>
              </w:rPr>
              <w:t>：</w:t>
            </w:r>
            <w:r w:rsidR="0095402B" w:rsidRPr="006942C3">
              <w:rPr>
                <w:rFonts w:eastAsia="標楷體"/>
              </w:rPr>
              <w:t>10</w:t>
            </w:r>
            <w:r w:rsidR="0095402B" w:rsidRPr="006942C3">
              <w:rPr>
                <w:rFonts w:eastAsia="標楷體" w:hint="eastAsia"/>
              </w:rPr>
              <w:t>－</w:t>
            </w:r>
            <w:r w:rsidR="0095402B" w:rsidRPr="006942C3">
              <w:rPr>
                <w:rFonts w:eastAsia="標楷體" w:hint="eastAsia"/>
              </w:rPr>
              <w:t>15</w:t>
            </w:r>
            <w:r w:rsidR="0095402B" w:rsidRPr="006942C3">
              <w:rPr>
                <w:rFonts w:eastAsia="標楷體" w:hint="eastAsia"/>
              </w:rPr>
              <w:t>：</w:t>
            </w:r>
            <w:r w:rsidR="0095402B" w:rsidRPr="006942C3">
              <w:rPr>
                <w:rFonts w:eastAsia="標楷體"/>
              </w:rPr>
              <w:t>40</w:t>
            </w:r>
            <w:r w:rsidR="0095402B" w:rsidRPr="006942C3">
              <w:rPr>
                <w:rFonts w:eastAsia="標楷體" w:hint="eastAsia"/>
              </w:rPr>
              <w:t>）</w:t>
            </w:r>
          </w:p>
        </w:tc>
      </w:tr>
      <w:tr w:rsidR="006942C3" w:rsidRPr="006942C3" w:rsidTr="00CD2C5B">
        <w:trPr>
          <w:cantSplit/>
          <w:trHeight w:val="705"/>
          <w:jc w:val="center"/>
        </w:trPr>
        <w:tc>
          <w:tcPr>
            <w:tcW w:w="701" w:type="dxa"/>
            <w:vMerge w:val="restart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第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八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場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</w:t>
            </w:r>
            <w:r w:rsidR="00CA5CD3" w:rsidRPr="006942C3">
              <w:rPr>
                <w:rFonts w:eastAsia="標楷體"/>
              </w:rPr>
              <w:t>5</w:t>
            </w:r>
            <w:r w:rsidR="00CA5CD3" w:rsidRPr="006942C3">
              <w:rPr>
                <w:rFonts w:eastAsia="標楷體" w:hint="eastAsia"/>
              </w:rPr>
              <w:t>：</w:t>
            </w:r>
            <w:r w:rsidR="00CA5CD3" w:rsidRPr="006942C3">
              <w:rPr>
                <w:rFonts w:eastAsia="標楷體"/>
              </w:rPr>
              <w:t>40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│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17</w:t>
            </w:r>
            <w:r w:rsidRPr="006942C3">
              <w:rPr>
                <w:rFonts w:eastAsia="標楷體"/>
              </w:rPr>
              <w:t>：</w:t>
            </w:r>
            <w:r w:rsidR="00CA5CD3" w:rsidRPr="006942C3">
              <w:rPr>
                <w:rFonts w:eastAsia="標楷體"/>
              </w:rPr>
              <w:t>20</w:t>
            </w:r>
          </w:p>
        </w:tc>
        <w:tc>
          <w:tcPr>
            <w:tcW w:w="899" w:type="dxa"/>
            <w:vMerge w:val="restart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陳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章</w:t>
            </w:r>
          </w:p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錫</w:t>
            </w:r>
          </w:p>
        </w:tc>
        <w:tc>
          <w:tcPr>
            <w:tcW w:w="1975" w:type="dxa"/>
            <w:tcBorders>
              <w:bottom w:val="nil"/>
            </w:tcBorders>
            <w:vAlign w:val="center"/>
          </w:tcPr>
          <w:p w:rsidR="00AA2027" w:rsidRPr="006942C3" w:rsidRDefault="00AA2027" w:rsidP="00AA202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釋純智（越南籍）</w:t>
            </w:r>
          </w:p>
          <w:p w:rsidR="003436D3" w:rsidRPr="006942C3" w:rsidRDefault="00AA2027" w:rsidP="00187D2D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（嘉義大學）</w:t>
            </w:r>
          </w:p>
        </w:tc>
        <w:tc>
          <w:tcPr>
            <w:tcW w:w="2962" w:type="dxa"/>
            <w:gridSpan w:val="3"/>
            <w:tcBorders>
              <w:bottom w:val="nil"/>
            </w:tcBorders>
            <w:vAlign w:val="center"/>
          </w:tcPr>
          <w:p w:rsidR="0014781A" w:rsidRPr="006942C3" w:rsidRDefault="00AA2027" w:rsidP="00627426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《八大人覺經</w:t>
            </w:r>
            <w:r w:rsidR="00B3531C" w:rsidRPr="006942C3">
              <w:rPr>
                <w:rFonts w:eastAsia="標楷體" w:hint="eastAsia"/>
              </w:rPr>
              <w:t>十講</w:t>
            </w:r>
            <w:r w:rsidRPr="006942C3">
              <w:rPr>
                <w:rFonts w:eastAsia="標楷體" w:hint="eastAsia"/>
              </w:rPr>
              <w:t>》</w:t>
            </w:r>
            <w:r w:rsidR="00B3531C" w:rsidRPr="006942C3">
              <w:rPr>
                <w:rFonts w:eastAsia="標楷體" w:hint="eastAsia"/>
              </w:rPr>
              <w:t>－菩薩道</w:t>
            </w:r>
            <w:r w:rsidRPr="006942C3">
              <w:rPr>
                <w:rFonts w:eastAsia="標楷體" w:hint="eastAsia"/>
              </w:rPr>
              <w:t>之研究</w:t>
            </w:r>
          </w:p>
        </w:tc>
        <w:tc>
          <w:tcPr>
            <w:tcW w:w="1910" w:type="dxa"/>
            <w:vAlign w:val="center"/>
          </w:tcPr>
          <w:p w:rsidR="007D468D" w:rsidRPr="006942C3" w:rsidRDefault="007D468D" w:rsidP="007D468D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傅楠梓</w:t>
            </w:r>
          </w:p>
          <w:p w:rsidR="0014781A" w:rsidRPr="006942C3" w:rsidRDefault="007D468D" w:rsidP="00ED1460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（中山大學）</w:t>
            </w:r>
          </w:p>
        </w:tc>
      </w:tr>
      <w:tr w:rsidR="006942C3" w:rsidRPr="006942C3" w:rsidTr="00CD2C5B">
        <w:trPr>
          <w:cantSplit/>
          <w:trHeight w:val="847"/>
          <w:jc w:val="center"/>
        </w:trPr>
        <w:tc>
          <w:tcPr>
            <w:tcW w:w="701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99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75" w:type="dxa"/>
            <w:vAlign w:val="center"/>
          </w:tcPr>
          <w:p w:rsidR="00DA7B9C" w:rsidRPr="006942C3" w:rsidRDefault="00DA7B9C" w:rsidP="00DA7B9C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王祥穎</w:t>
            </w:r>
          </w:p>
          <w:p w:rsidR="0014781A" w:rsidRPr="006942C3" w:rsidRDefault="00DA7B9C" w:rsidP="00DA7B9C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（南華大學）</w:t>
            </w:r>
          </w:p>
        </w:tc>
        <w:tc>
          <w:tcPr>
            <w:tcW w:w="2962" w:type="dxa"/>
            <w:gridSpan w:val="3"/>
            <w:vAlign w:val="center"/>
          </w:tcPr>
          <w:p w:rsidR="0014781A" w:rsidRPr="006942C3" w:rsidRDefault="00DA7B9C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星雲大師《玉琳國師傳》之傳記故事與傳播效益</w:t>
            </w:r>
          </w:p>
        </w:tc>
        <w:tc>
          <w:tcPr>
            <w:tcW w:w="1910" w:type="dxa"/>
            <w:vAlign w:val="center"/>
          </w:tcPr>
          <w:p w:rsidR="00DA7B9C" w:rsidRPr="006942C3" w:rsidRDefault="00DA7B9C" w:rsidP="00DA7B9C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王緯甄</w:t>
            </w:r>
          </w:p>
          <w:p w:rsidR="0014781A" w:rsidRPr="006942C3" w:rsidRDefault="00DA7B9C" w:rsidP="00DA7B9C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（吳鳯科大）</w:t>
            </w:r>
          </w:p>
        </w:tc>
      </w:tr>
      <w:tr w:rsidR="006942C3" w:rsidRPr="006942C3" w:rsidTr="00CD2C5B">
        <w:trPr>
          <w:cantSplit/>
          <w:trHeight w:val="749"/>
          <w:jc w:val="center"/>
        </w:trPr>
        <w:tc>
          <w:tcPr>
            <w:tcW w:w="701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99" w:type="dxa"/>
            <w:vMerge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75" w:type="dxa"/>
            <w:vAlign w:val="center"/>
          </w:tcPr>
          <w:p w:rsidR="00252C7A" w:rsidRPr="006942C3" w:rsidRDefault="00252C7A" w:rsidP="00252C7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黃冠雅</w:t>
            </w:r>
          </w:p>
          <w:p w:rsidR="0014781A" w:rsidRPr="006942C3" w:rsidRDefault="00252C7A" w:rsidP="00252C7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（斗六高中）</w:t>
            </w:r>
          </w:p>
        </w:tc>
        <w:tc>
          <w:tcPr>
            <w:tcW w:w="2962" w:type="dxa"/>
            <w:gridSpan w:val="3"/>
            <w:vAlign w:val="center"/>
          </w:tcPr>
          <w:p w:rsidR="0014781A" w:rsidRPr="006942C3" w:rsidRDefault="00252C7A" w:rsidP="00627426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星雲大師《佛光菜根譚》修辭藝術探微</w:t>
            </w:r>
          </w:p>
        </w:tc>
        <w:tc>
          <w:tcPr>
            <w:tcW w:w="1910" w:type="dxa"/>
            <w:vAlign w:val="center"/>
          </w:tcPr>
          <w:p w:rsidR="00252C7A" w:rsidRPr="006942C3" w:rsidRDefault="00252C7A" w:rsidP="00252C7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廖秀芬</w:t>
            </w:r>
          </w:p>
          <w:p w:rsidR="0014781A" w:rsidRPr="006942C3" w:rsidRDefault="00252C7A" w:rsidP="00252C7A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6942C3">
              <w:rPr>
                <w:rFonts w:eastAsia="標楷體" w:hint="eastAsia"/>
              </w:rPr>
              <w:t>（南華大學）</w:t>
            </w:r>
          </w:p>
        </w:tc>
      </w:tr>
      <w:tr w:rsidR="006942C3" w:rsidRPr="006942C3" w:rsidTr="00CD2C5B">
        <w:trPr>
          <w:cantSplit/>
          <w:jc w:val="center"/>
        </w:trPr>
        <w:tc>
          <w:tcPr>
            <w:tcW w:w="8447" w:type="dxa"/>
            <w:gridSpan w:val="7"/>
            <w:vAlign w:val="center"/>
          </w:tcPr>
          <w:p w:rsidR="0014781A" w:rsidRPr="006942C3" w:rsidRDefault="0014781A" w:rsidP="009614BA">
            <w:pPr>
              <w:adjustRightInd w:val="0"/>
              <w:snapToGrid w:val="0"/>
              <w:spacing w:beforeLines="10" w:before="36" w:afterLines="10" w:after="36"/>
              <w:ind w:firstLineChars="200" w:firstLine="480"/>
              <w:jc w:val="center"/>
              <w:rPr>
                <w:rFonts w:eastAsia="標楷體"/>
              </w:rPr>
            </w:pPr>
            <w:r w:rsidRPr="006942C3">
              <w:rPr>
                <w:rFonts w:eastAsia="標楷體"/>
              </w:rPr>
              <w:t>閉幕式：</w:t>
            </w:r>
            <w:r w:rsidRPr="006942C3">
              <w:rPr>
                <w:rFonts w:eastAsia="標楷體" w:hint="eastAsia"/>
              </w:rPr>
              <w:t>陳章錫</w:t>
            </w:r>
            <w:r w:rsidRPr="006942C3">
              <w:rPr>
                <w:rFonts w:eastAsia="標楷體"/>
              </w:rPr>
              <w:t>主持</w:t>
            </w:r>
            <w:r w:rsidRPr="006942C3">
              <w:rPr>
                <w:rFonts w:eastAsia="標楷體"/>
              </w:rPr>
              <w:t xml:space="preserve">      </w:t>
            </w:r>
            <w:r w:rsidRPr="006942C3">
              <w:rPr>
                <w:rFonts w:eastAsia="標楷體"/>
              </w:rPr>
              <w:t>（</w:t>
            </w:r>
            <w:r w:rsidRPr="006942C3">
              <w:rPr>
                <w:rFonts w:eastAsia="標楷體"/>
              </w:rPr>
              <w:t>17</w:t>
            </w:r>
            <w:r w:rsidRPr="006942C3">
              <w:rPr>
                <w:rFonts w:eastAsia="標楷體"/>
              </w:rPr>
              <w:t>：</w:t>
            </w:r>
            <w:r w:rsidR="00EE1B6B" w:rsidRPr="006942C3">
              <w:rPr>
                <w:rFonts w:eastAsia="標楷體"/>
              </w:rPr>
              <w:t>20</w:t>
            </w:r>
            <w:r w:rsidR="00EE1B6B" w:rsidRPr="006942C3">
              <w:rPr>
                <w:rFonts w:eastAsia="標楷體" w:hint="eastAsia"/>
              </w:rPr>
              <w:t>－</w:t>
            </w:r>
            <w:r w:rsidRPr="006942C3">
              <w:rPr>
                <w:rFonts w:eastAsia="標楷體"/>
              </w:rPr>
              <w:t>17</w:t>
            </w:r>
            <w:r w:rsidRPr="006942C3">
              <w:rPr>
                <w:rFonts w:eastAsia="標楷體"/>
              </w:rPr>
              <w:t>：</w:t>
            </w:r>
            <w:r w:rsidR="00EE1B6B" w:rsidRPr="006942C3">
              <w:rPr>
                <w:rFonts w:eastAsia="標楷體"/>
              </w:rPr>
              <w:t>30</w:t>
            </w:r>
            <w:r w:rsidR="00EE1B6B" w:rsidRPr="006942C3">
              <w:rPr>
                <w:rFonts w:eastAsia="標楷體" w:hint="eastAsia"/>
              </w:rPr>
              <w:t>）</w:t>
            </w:r>
          </w:p>
        </w:tc>
      </w:tr>
    </w:tbl>
    <w:p w:rsidR="0014781A" w:rsidRPr="006942C3" w:rsidRDefault="0014781A" w:rsidP="0014781A">
      <w:pPr>
        <w:spacing w:beforeLines="100" w:before="360" w:line="0" w:lineRule="atLeast"/>
        <w:rPr>
          <w:rFonts w:eastAsia="標楷體"/>
          <w:sz w:val="28"/>
          <w:szCs w:val="28"/>
        </w:rPr>
        <w:sectPr w:rsidR="0014781A" w:rsidRPr="006942C3" w:rsidSect="006154C8">
          <w:pgSz w:w="11906" w:h="16838"/>
          <w:pgMar w:top="1134" w:right="1134" w:bottom="1134" w:left="1134" w:header="851" w:footer="992" w:gutter="0"/>
          <w:cols w:space="425"/>
          <w:titlePg/>
          <w:docGrid w:type="lines" w:linePitch="360"/>
        </w:sectPr>
      </w:pPr>
    </w:p>
    <w:p w:rsidR="006C5D8E" w:rsidRPr="006942C3" w:rsidRDefault="006C5D8E" w:rsidP="00A93B88"/>
    <w:sectPr w:rsidR="006C5D8E" w:rsidRPr="006942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8CD" w:rsidRDefault="00EC28CD" w:rsidP="00E22C27">
      <w:r>
        <w:separator/>
      </w:r>
    </w:p>
  </w:endnote>
  <w:endnote w:type="continuationSeparator" w:id="0">
    <w:p w:rsidR="00EC28CD" w:rsidRDefault="00EC28CD" w:rsidP="00E2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8CD" w:rsidRDefault="00EC28CD" w:rsidP="00E22C27">
      <w:r>
        <w:separator/>
      </w:r>
    </w:p>
  </w:footnote>
  <w:footnote w:type="continuationSeparator" w:id="0">
    <w:p w:rsidR="00EC28CD" w:rsidRDefault="00EC28CD" w:rsidP="00E22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76B61"/>
    <w:multiLevelType w:val="hybridMultilevel"/>
    <w:tmpl w:val="FDD6904C"/>
    <w:lvl w:ilvl="0" w:tplc="C6AC308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81A"/>
    <w:rsid w:val="00041B58"/>
    <w:rsid w:val="000B4E9E"/>
    <w:rsid w:val="000D0139"/>
    <w:rsid w:val="000F03DD"/>
    <w:rsid w:val="000F17D4"/>
    <w:rsid w:val="000F39D2"/>
    <w:rsid w:val="0014781A"/>
    <w:rsid w:val="00187D2D"/>
    <w:rsid w:val="001B2A87"/>
    <w:rsid w:val="001E2D48"/>
    <w:rsid w:val="001F1F8C"/>
    <w:rsid w:val="001F2F14"/>
    <w:rsid w:val="002119C8"/>
    <w:rsid w:val="00252C7A"/>
    <w:rsid w:val="002761C6"/>
    <w:rsid w:val="00276E76"/>
    <w:rsid w:val="0028155D"/>
    <w:rsid w:val="0033216E"/>
    <w:rsid w:val="003424F2"/>
    <w:rsid w:val="003436D3"/>
    <w:rsid w:val="00346F1B"/>
    <w:rsid w:val="0036509A"/>
    <w:rsid w:val="00366F3C"/>
    <w:rsid w:val="003727C7"/>
    <w:rsid w:val="003B796C"/>
    <w:rsid w:val="00406E3B"/>
    <w:rsid w:val="00420F22"/>
    <w:rsid w:val="004430C7"/>
    <w:rsid w:val="004A342A"/>
    <w:rsid w:val="00501910"/>
    <w:rsid w:val="005200AE"/>
    <w:rsid w:val="005A02FC"/>
    <w:rsid w:val="005B3E6E"/>
    <w:rsid w:val="005B54E2"/>
    <w:rsid w:val="00624FDD"/>
    <w:rsid w:val="00627426"/>
    <w:rsid w:val="0064572B"/>
    <w:rsid w:val="006926DA"/>
    <w:rsid w:val="006942C3"/>
    <w:rsid w:val="006C5D8E"/>
    <w:rsid w:val="006D0111"/>
    <w:rsid w:val="006D5E18"/>
    <w:rsid w:val="006F2663"/>
    <w:rsid w:val="00712562"/>
    <w:rsid w:val="0075556E"/>
    <w:rsid w:val="00757F84"/>
    <w:rsid w:val="007729F8"/>
    <w:rsid w:val="007A4E71"/>
    <w:rsid w:val="007D468D"/>
    <w:rsid w:val="007E0E89"/>
    <w:rsid w:val="007E3960"/>
    <w:rsid w:val="007F7100"/>
    <w:rsid w:val="0081409B"/>
    <w:rsid w:val="00893DD7"/>
    <w:rsid w:val="00897748"/>
    <w:rsid w:val="008D0812"/>
    <w:rsid w:val="00903A8A"/>
    <w:rsid w:val="00915ABE"/>
    <w:rsid w:val="0095402B"/>
    <w:rsid w:val="009B44B0"/>
    <w:rsid w:val="009C3B16"/>
    <w:rsid w:val="009D038C"/>
    <w:rsid w:val="009D55C0"/>
    <w:rsid w:val="00A24459"/>
    <w:rsid w:val="00A264C9"/>
    <w:rsid w:val="00A52CEA"/>
    <w:rsid w:val="00A54D2B"/>
    <w:rsid w:val="00A56DB1"/>
    <w:rsid w:val="00A66884"/>
    <w:rsid w:val="00A93B88"/>
    <w:rsid w:val="00AA2027"/>
    <w:rsid w:val="00AB6792"/>
    <w:rsid w:val="00AC7428"/>
    <w:rsid w:val="00AD2A18"/>
    <w:rsid w:val="00AE75A8"/>
    <w:rsid w:val="00AF145F"/>
    <w:rsid w:val="00B11240"/>
    <w:rsid w:val="00B3531C"/>
    <w:rsid w:val="00B6033E"/>
    <w:rsid w:val="00B62D2D"/>
    <w:rsid w:val="00B95400"/>
    <w:rsid w:val="00BA421C"/>
    <w:rsid w:val="00BB32DF"/>
    <w:rsid w:val="00BF58D9"/>
    <w:rsid w:val="00C1391F"/>
    <w:rsid w:val="00C243A6"/>
    <w:rsid w:val="00C400A5"/>
    <w:rsid w:val="00CA5CD3"/>
    <w:rsid w:val="00CA690D"/>
    <w:rsid w:val="00CB1C6C"/>
    <w:rsid w:val="00CD2C5B"/>
    <w:rsid w:val="00D05F64"/>
    <w:rsid w:val="00D75607"/>
    <w:rsid w:val="00D843F7"/>
    <w:rsid w:val="00D97673"/>
    <w:rsid w:val="00DA7B9C"/>
    <w:rsid w:val="00DD087A"/>
    <w:rsid w:val="00DD75C2"/>
    <w:rsid w:val="00E22C27"/>
    <w:rsid w:val="00E72910"/>
    <w:rsid w:val="00E75351"/>
    <w:rsid w:val="00EC28CD"/>
    <w:rsid w:val="00EC6446"/>
    <w:rsid w:val="00ED1460"/>
    <w:rsid w:val="00EE1B6B"/>
    <w:rsid w:val="00F06BF7"/>
    <w:rsid w:val="00F1032A"/>
    <w:rsid w:val="00FB56DD"/>
    <w:rsid w:val="00FF485E"/>
    <w:rsid w:val="00FF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B8183C-23B5-466E-8540-34FA66EC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81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426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3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M4630G_win7</dc:creator>
  <cp:lastModifiedBy>NHU</cp:lastModifiedBy>
  <cp:revision>44</cp:revision>
  <cp:lastPrinted>2018-04-10T12:10:00Z</cp:lastPrinted>
  <dcterms:created xsi:type="dcterms:W3CDTF">2018-03-13T22:31:00Z</dcterms:created>
  <dcterms:modified xsi:type="dcterms:W3CDTF">2018-10-04T03:34:00Z</dcterms:modified>
</cp:coreProperties>
</file>