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BD" w:rsidRPr="00F158BD" w:rsidRDefault="00F158BD" w:rsidP="00F158BD">
      <w:pPr>
        <w:widowControl/>
        <w:shd w:val="clear" w:color="auto" w:fill="577798"/>
        <w:spacing w:line="312" w:lineRule="atLeast"/>
        <w:outlineLvl w:val="0"/>
        <w:rPr>
          <w:rFonts w:ascii="Microsoft YaHei" w:eastAsia="Microsoft YaHei" w:hAnsi="Microsoft YaHei" w:cs="新細明體"/>
          <w:b/>
          <w:bCs/>
          <w:color w:val="FFFFFF"/>
          <w:kern w:val="36"/>
          <w:sz w:val="39"/>
          <w:szCs w:val="39"/>
        </w:rPr>
      </w:pPr>
      <w:r w:rsidRPr="00F158BD">
        <w:rPr>
          <w:rFonts w:ascii="Microsoft YaHei" w:eastAsia="Microsoft YaHei" w:hAnsi="Microsoft YaHei" w:cs="新細明體" w:hint="eastAsia"/>
          <w:b/>
          <w:bCs/>
          <w:color w:val="FFFFFF"/>
          <w:kern w:val="36"/>
          <w:sz w:val="39"/>
          <w:szCs w:val="39"/>
        </w:rPr>
        <w:t>川普外交政策的非典型與典型</w:t>
      </w:r>
    </w:p>
    <w:p w:rsidR="00F158BD" w:rsidRPr="00F158BD" w:rsidRDefault="00F158BD" w:rsidP="00F158BD">
      <w:pPr>
        <w:widowControl/>
        <w:spacing w:line="400" w:lineRule="exact"/>
        <w:rPr>
          <w:rFonts w:ascii="微軟正黑體" w:eastAsia="微軟正黑體" w:hAnsi="微軟正黑體" w:cs="新細明體"/>
          <w:color w:val="666666"/>
          <w:kern w:val="0"/>
          <w:sz w:val="18"/>
          <w:szCs w:val="18"/>
        </w:rPr>
      </w:pPr>
      <w:r w:rsidRPr="00F158BD"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  <w:t>2018年08月02日 19:41 </w:t>
      </w:r>
    </w:p>
    <w:p w:rsidR="00F158BD" w:rsidRPr="00F158BD" w:rsidRDefault="00F158BD" w:rsidP="00F158BD">
      <w:pPr>
        <w:widowControl/>
        <w:spacing w:line="400" w:lineRule="exact"/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</w:pPr>
      <w:r w:rsidRPr="00F158BD"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  <w:t>戴東清</w:t>
      </w:r>
    </w:p>
    <w:p w:rsidR="00F158BD" w:rsidRPr="00F158BD" w:rsidRDefault="00F158BD" w:rsidP="00F158BD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美國川普總統又出手了，指示貿易代表萊海澤，考慮是否調整對價值2000億美元中國大陸輸美商品加徵關稅的稅率，從原本計畫的10%調高至25%。若此提議最終成為事實，無疑對已劍拔弩張的中美貿易戰投入更多不可測的變數。這不僅將對中美貿易造成重大影響，甚至全球貿易都不能免於受到波及。採取激烈的高關稅手段來平衡美國對中貿易逆差，是川普外交政策的非典型之</w:t>
      </w:r>
      <w:proofErr w:type="gramStart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。</w:t>
      </w:r>
    </w:p>
    <w:p w:rsidR="00F158BD" w:rsidRPr="00F158BD" w:rsidRDefault="00F158BD" w:rsidP="00F158BD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proofErr w:type="gramStart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非典外交</w:t>
      </w:r>
      <w:proofErr w:type="gramEnd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引發爭議</w:t>
      </w:r>
    </w:p>
    <w:p w:rsidR="00F158BD" w:rsidRPr="00F158BD" w:rsidRDefault="00F158BD" w:rsidP="00F158BD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proofErr w:type="gramStart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此外，</w:t>
      </w:r>
      <w:proofErr w:type="gramEnd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不再藉由多邊貿易協定推動全球化，以鞏固美國所領導之世界秩序，是川普外交政策非典型手段之二。有關作為包括退出《跨太平洋夥伴協定》（TPP）、重新修訂《北美自由貿易協定》（NAFTA），甚至表示世界貿易組織對美國極不公平，並威脅要退出；事後雖改口不退出，但表示要採取一些行動。川普雖未明言採取何種行動，對相關國家出口到美國的產品提高關稅，複製日前提高</w:t>
      </w:r>
      <w:proofErr w:type="gramStart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鋼鋁、</w:t>
      </w:r>
      <w:proofErr w:type="gramEnd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太陽能產品的關稅手段，應是選項之</w:t>
      </w:r>
      <w:proofErr w:type="gramStart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。此種非典型手段，不但引起盟邦的非議，亦在國內引發不少非議。</w:t>
      </w:r>
    </w:p>
    <w:p w:rsidR="00F158BD" w:rsidRPr="00F158BD" w:rsidRDefault="00F158BD" w:rsidP="00F158BD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第三，混淆傳統盟邦與俄羅斯的角色，是川普外交政策非典型手段之</w:t>
      </w:r>
      <w:proofErr w:type="gramStart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三</w:t>
      </w:r>
      <w:proofErr w:type="gramEnd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。川普在各式各樣的場合公開批評盟邦領袖，包括</w:t>
      </w:r>
      <w:proofErr w:type="gramStart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於推特批評</w:t>
      </w:r>
      <w:proofErr w:type="gramEnd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加拿大總理杜魯道「不老實且</w:t>
      </w:r>
      <w:proofErr w:type="gramStart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軟弱」</w:t>
      </w:r>
      <w:proofErr w:type="gramEnd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；在北約高峰會上抨擊「德國是俄羅斯的俘虜」，並稱德國被俄國「完全控制」；赴英訪問時，認為英國首相梅伊不聽他的建議，</w:t>
      </w:r>
      <w:proofErr w:type="gramStart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脫歐談判</w:t>
      </w:r>
      <w:proofErr w:type="gramEnd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策略及政策錯誤，恐將「扼殺美英自貿協定」。相對於對盟邦領袖頤指氣使，卻在芬蘭與可能下令以駭客干擾2016美國總統選舉的俄羅斯總統普丁，舉行沒有任何</w:t>
      </w:r>
      <w:proofErr w:type="gramStart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幕僚在場的</w:t>
      </w:r>
      <w:proofErr w:type="gramEnd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一對</w:t>
      </w:r>
      <w:proofErr w:type="gramStart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對話，甚至邀請普丁赴美進行國是訪問。若非美國國內反對聲音太大，普丁有可能在年底前赴美訪問。從聯中</w:t>
      </w:r>
      <w:proofErr w:type="gramStart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制俄到歡迎</w:t>
      </w:r>
      <w:proofErr w:type="gramEnd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俄羅斯總統赴美訪問，川普外交政策的非典型色彩由此可見一斑。</w:t>
      </w:r>
    </w:p>
    <w:p w:rsidR="00F158BD" w:rsidRPr="00F158BD" w:rsidRDefault="00F158BD" w:rsidP="00F158BD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防止中國快速崛起</w:t>
      </w:r>
    </w:p>
    <w:p w:rsidR="00F158BD" w:rsidRPr="00F158BD" w:rsidRDefault="00F158BD" w:rsidP="00F158BD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當然除了非典型的部分，川普外交政策仍有典型的部分，其一就是防止中國大陸崛起太快。美國歐巴馬政府明顯是在經濟上運用TPP、在戰略上以「亞洲再平衡」來設法延緩中國大陸崛起的速度。川普雖然放棄了TPP與亞洲再平衡戰略，</w:t>
      </w:r>
      <w:proofErr w:type="gramStart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卻代之</w:t>
      </w:r>
      <w:proofErr w:type="gramEnd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以中美貿易戰與「印</w:t>
      </w:r>
      <w:proofErr w:type="gramStart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太</w:t>
      </w:r>
      <w:proofErr w:type="gramEnd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戰略」。尤其是中美貿易戰，無疑是對「中國製造2025」形成重大衝擊，因為大陸若要藉由貿易轉移相關技術，以提升製造業水準變得更加困難。究竟是歐巴馬或川普方式對</w:t>
      </w:r>
      <w:proofErr w:type="gramStart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遲滯中國大陸</w:t>
      </w:r>
      <w:proofErr w:type="gramEnd"/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的崛起更為有效，有待時間來驗證。</w:t>
      </w:r>
    </w:p>
    <w:p w:rsidR="00F158BD" w:rsidRPr="00F158BD" w:rsidRDefault="00F158BD" w:rsidP="00F158BD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lastRenderedPageBreak/>
        <w:t>其二就是美國利益優先。川普所有跟歷任美國總統有區別的外交政策，目的都在確保美國利益優先。這也是歷任美國總統外交政策的核心，只是彼此採取的路徑不同而已。現在北大西洋公約組織各會員國願意提高軍費占GDP的比例，以減輕美國對北約的財務負擔；歐盟主席願意增加對美進口農產品以平衡大陸減少對美進口；美墨達成進出口糖的協議，在汽車產業方面的協議也即將完成，以降低美國對墨西哥的貿易逆差。這些都會進而使加拿大在與美國協商修訂NAFTA壓力備增。</w:t>
      </w:r>
    </w:p>
    <w:p w:rsidR="00F158BD" w:rsidRPr="00F158BD" w:rsidRDefault="00F158BD" w:rsidP="00F158BD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凡此都說明川普在落實美國利益優先方面卓有成果，此等結果也將反映在美國期中選舉共和黨的選票上。川普外交政策的非典型部分會否減少，端視期中選舉的結果而定。</w:t>
      </w:r>
    </w:p>
    <w:p w:rsidR="00F158BD" w:rsidRPr="00F158BD" w:rsidRDefault="00F158BD" w:rsidP="00F158BD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F158B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（作者為南華大學國際事務與企業學系副教授）</w:t>
      </w:r>
    </w:p>
    <w:p w:rsidR="00997B00" w:rsidRPr="00F158BD" w:rsidRDefault="00F158BD" w:rsidP="00F158BD">
      <w:pPr>
        <w:spacing w:line="400" w:lineRule="exact"/>
      </w:pPr>
      <w:r w:rsidRPr="00F158BD">
        <w:t>https://opinion.chinatimes.com/20180802004119-262105</w:t>
      </w:r>
      <w:bookmarkStart w:id="0" w:name="_GoBack"/>
      <w:bookmarkEnd w:id="0"/>
    </w:p>
    <w:sectPr w:rsidR="00997B00" w:rsidRPr="00F158B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D"/>
    <w:rsid w:val="001F257B"/>
    <w:rsid w:val="00361B9D"/>
    <w:rsid w:val="008A7667"/>
    <w:rsid w:val="00926346"/>
    <w:rsid w:val="00F1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158B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58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F158B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158B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58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F158B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daydc</dc:creator>
  <cp:lastModifiedBy>daydc</cp:lastModifiedBy>
  <cp:revision>1</cp:revision>
  <dcterms:created xsi:type="dcterms:W3CDTF">2018-12-20T15:05:00Z</dcterms:created>
  <dcterms:modified xsi:type="dcterms:W3CDTF">2018-12-20T15:06:00Z</dcterms:modified>
</cp:coreProperties>
</file>